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6EDE80DF" w:rsidRDefault="00C72F83" w14:paraId="76274733"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3EEBEE8F"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375E8610"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6BB9992B" w14:textId="77777777" w14:noSpellErr="1">
      <w:pPr>
        <w:pStyle w:val="Kop1"/>
        <w:jc w:val="center"/>
        <w:rPr>
          <w:rFonts w:ascii="Calibri" w:hAnsi="Calibri" w:eastAsia="Calibri" w:cs="Calibri" w:asciiTheme="minorAscii" w:hAnsiTheme="minorAscii" w:eastAsiaTheme="minorAscii" w:cstheme="minorAscii"/>
        </w:rPr>
      </w:pPr>
    </w:p>
    <w:p w:rsidR="00C72F83" w:rsidP="6EDE80DF" w:rsidRDefault="00C72F83" w14:paraId="161DD97D" w14:textId="77777777" w14:noSpellErr="1">
      <w:pPr>
        <w:pStyle w:val="Kop1"/>
        <w:jc w:val="center"/>
        <w:rPr>
          <w:rFonts w:ascii="Calibri" w:hAnsi="Calibri" w:eastAsia="Calibri" w:cs="Calibri" w:asciiTheme="minorAscii" w:hAnsiTheme="minorAscii" w:eastAsiaTheme="minorAscii" w:cstheme="minorAscii"/>
        </w:rPr>
      </w:pPr>
    </w:p>
    <w:p w:rsidRPr="00C72F83" w:rsidR="00C72F83" w:rsidP="6EDE80DF" w:rsidRDefault="00C72F83" w14:paraId="2274776A" w14:textId="74944247">
      <w:pPr>
        <w:pStyle w:val="Geenafstand"/>
        <w:jc w:val="center"/>
        <w:rPr>
          <w:rFonts w:ascii="Calibri" w:hAnsi="Calibri" w:eastAsia="Calibri" w:cs="Calibri" w:asciiTheme="minorAscii" w:hAnsiTheme="minorAscii" w:eastAsiaTheme="minorAscii" w:cstheme="minorAscii"/>
          <w:sz w:val="72"/>
          <w:szCs w:val="72"/>
        </w:rPr>
      </w:pPr>
      <w:r w:rsidRPr="439726D5" w:rsidR="00C72F83">
        <w:rPr>
          <w:rFonts w:ascii="Calibri" w:hAnsi="Calibri" w:eastAsia="Calibri" w:cs="Calibri" w:asciiTheme="minorAscii" w:hAnsiTheme="minorAscii" w:eastAsiaTheme="minorAscii" w:cstheme="minorAscii"/>
          <w:sz w:val="72"/>
          <w:szCs w:val="72"/>
        </w:rPr>
        <w:t xml:space="preserve">PTO </w:t>
      </w:r>
      <w:r w:rsidRPr="439726D5" w:rsidR="00C72F83">
        <w:rPr>
          <w:rFonts w:ascii="Calibri" w:hAnsi="Calibri" w:eastAsia="Calibri" w:cs="Calibri" w:asciiTheme="minorAscii" w:hAnsiTheme="minorAscii" w:eastAsiaTheme="minorAscii" w:cstheme="minorAscii"/>
          <w:sz w:val="72"/>
          <w:szCs w:val="72"/>
        </w:rPr>
        <w:t>leerjaar</w:t>
      </w:r>
      <w:r w:rsidRPr="439726D5" w:rsidR="00C72F83">
        <w:rPr>
          <w:rFonts w:ascii="Calibri" w:hAnsi="Calibri" w:eastAsia="Calibri" w:cs="Calibri" w:asciiTheme="minorAscii" w:hAnsiTheme="minorAscii" w:eastAsiaTheme="minorAscii" w:cstheme="minorAscii"/>
          <w:sz w:val="72"/>
          <w:szCs w:val="72"/>
        </w:rPr>
        <w:t xml:space="preserve"> 1 – </w:t>
      </w:r>
      <w:r w:rsidRPr="439726D5" w:rsidR="3585B2AE">
        <w:rPr>
          <w:rFonts w:ascii="Calibri" w:hAnsi="Calibri" w:eastAsia="Calibri" w:cs="Calibri" w:asciiTheme="minorAscii" w:hAnsiTheme="minorAscii" w:eastAsiaTheme="minorAscii" w:cstheme="minorAscii"/>
          <w:sz w:val="72"/>
          <w:szCs w:val="72"/>
        </w:rPr>
        <w:t>GL</w:t>
      </w:r>
    </w:p>
    <w:p w:rsidRPr="00C72F83" w:rsidR="00C72F83" w:rsidP="6EDE80DF" w:rsidRDefault="00C72F83" w14:paraId="5B9EEA6F" w14:textId="6DEB0F29">
      <w:pPr>
        <w:pStyle w:val="Geenafstand"/>
        <w:jc w:val="center"/>
        <w:rPr>
          <w:rFonts w:ascii="Calibri" w:hAnsi="Calibri" w:eastAsia="Calibri" w:cs="Calibri" w:asciiTheme="minorAscii" w:hAnsiTheme="minorAscii" w:eastAsiaTheme="minorAscii" w:cstheme="minorAscii"/>
          <w:sz w:val="72"/>
          <w:szCs w:val="72"/>
        </w:rPr>
      </w:pPr>
      <w:r w:rsidRPr="6EDE80DF" w:rsidR="00C72F83">
        <w:rPr>
          <w:rFonts w:ascii="Calibri" w:hAnsi="Calibri" w:eastAsia="Calibri" w:cs="Calibri" w:asciiTheme="minorAscii" w:hAnsiTheme="minorAscii" w:eastAsiaTheme="minorAscii" w:cstheme="minorAscii"/>
          <w:sz w:val="72"/>
          <w:szCs w:val="72"/>
        </w:rPr>
        <w:t>Schooljaar</w:t>
      </w:r>
      <w:r w:rsidRPr="6EDE80DF" w:rsidR="00C72F83">
        <w:rPr>
          <w:rFonts w:ascii="Calibri" w:hAnsi="Calibri" w:eastAsia="Calibri" w:cs="Calibri" w:asciiTheme="minorAscii" w:hAnsiTheme="minorAscii" w:eastAsiaTheme="minorAscii" w:cstheme="minorAscii"/>
          <w:sz w:val="72"/>
          <w:szCs w:val="72"/>
        </w:rPr>
        <w:t>: 2025-2026</w:t>
      </w:r>
    </w:p>
    <w:p w:rsidR="00C72F83" w:rsidP="6EDE80DF" w:rsidRDefault="00C72F83" w14:paraId="3A9C004F" w14:textId="77777777">
      <w:pPr>
        <w:rPr>
          <w:rFonts w:ascii="Calibri" w:hAnsi="Calibri" w:eastAsia="Calibri" w:cs="Calibri" w:asciiTheme="minorAscii" w:hAnsiTheme="minorAscii" w:eastAsiaTheme="minorAscii" w:cstheme="minorAscii"/>
          <w:color w:val="2F5496" w:themeColor="accent1" w:themeShade="BF"/>
          <w:sz w:val="40"/>
          <w:szCs w:val="40"/>
        </w:rPr>
      </w:pPr>
      <w:r w:rsidRPr="6EDE80DF">
        <w:rPr>
          <w:rFonts w:ascii="Calibri" w:hAnsi="Calibri" w:eastAsia="Calibri" w:cs="Calibri" w:asciiTheme="minorAscii" w:hAnsiTheme="minorAscii" w:eastAsiaTheme="minorAscii" w:cstheme="minorAscii"/>
        </w:rPr>
        <w:br w:type="page"/>
      </w:r>
    </w:p>
    <w:sdt>
      <w:sdtPr>
        <w:id w:val="1121280562"/>
        <w:docPartObj>
          <w:docPartGallery w:val="Table of Contents"/>
          <w:docPartUnique/>
        </w:docPartObj>
      </w:sdtPr>
      <w:sdtContent>
        <w:p w:rsidR="00C72F83" w:rsidP="6EDE80DF" w:rsidRDefault="00C72F83" w14:paraId="437FA37C" w14:textId="6E278BCF">
          <w:pPr>
            <w:pStyle w:val="Kopvaninhoudsopgave"/>
            <w:rPr>
              <w:rFonts w:ascii="Calibri" w:hAnsi="Calibri" w:eastAsia="Calibri" w:cs="Calibri" w:asciiTheme="minorAscii" w:hAnsiTheme="minorAscii" w:eastAsiaTheme="minorAscii" w:cstheme="minorAscii"/>
            </w:rPr>
          </w:pPr>
          <w:r w:rsidRPr="79A1D14B" w:rsidR="00C72F83">
            <w:rPr>
              <w:rFonts w:ascii="Calibri" w:hAnsi="Calibri" w:eastAsia="Calibri" w:cs="Calibri" w:asciiTheme="minorAscii" w:hAnsiTheme="minorAscii" w:eastAsiaTheme="minorAscii" w:cstheme="minorAscii"/>
            </w:rPr>
            <w:t>Inhoudsopgave</w:t>
          </w:r>
        </w:p>
        <w:p w:rsidR="008F735F" w:rsidP="79A1D14B" w:rsidRDefault="00C72F83" w14:paraId="624F8128" w14:textId="20A4CAD9">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1738374013">
            <w:r w:rsidRPr="79A1D14B" w:rsidR="79A1D14B">
              <w:rPr>
                <w:rStyle w:val="Hyperlink"/>
              </w:rPr>
              <w:t>Voorwoord</w:t>
            </w:r>
            <w:r>
              <w:tab/>
            </w:r>
            <w:r>
              <w:fldChar w:fldCharType="begin"/>
            </w:r>
            <w:r>
              <w:instrText xml:space="preserve">PAGEREF _Toc1738374013 \h</w:instrText>
            </w:r>
            <w:r>
              <w:fldChar w:fldCharType="separate"/>
            </w:r>
            <w:r w:rsidRPr="79A1D14B" w:rsidR="79A1D14B">
              <w:rPr>
                <w:rStyle w:val="Hyperlink"/>
              </w:rPr>
              <w:t>2</w:t>
            </w:r>
            <w:r>
              <w:fldChar w:fldCharType="end"/>
            </w:r>
          </w:hyperlink>
        </w:p>
        <w:p w:rsidR="008F735F" w:rsidP="79A1D14B" w:rsidRDefault="008F735F" w14:paraId="1F1ABA8B" w14:textId="11EF119D">
          <w:pPr>
            <w:pStyle w:val="Inhopg2"/>
            <w:tabs>
              <w:tab w:val="right" w:leader="dot" w:pos="9060"/>
            </w:tabs>
            <w:rPr>
              <w:rStyle w:val="Hyperlink"/>
              <w:noProof/>
              <w:kern w:val="2"/>
              <w:lang w:eastAsia="nl-NL"/>
              <w14:ligatures w14:val="standardContextual"/>
            </w:rPr>
          </w:pPr>
          <w:hyperlink w:anchor="_Toc1991282876">
            <w:r w:rsidRPr="79A1D14B" w:rsidR="79A1D14B">
              <w:rPr>
                <w:rStyle w:val="Hyperlink"/>
              </w:rPr>
              <w:t>Legenda</w:t>
            </w:r>
            <w:r>
              <w:tab/>
            </w:r>
            <w:r>
              <w:fldChar w:fldCharType="begin"/>
            </w:r>
            <w:r>
              <w:instrText xml:space="preserve">PAGEREF _Toc1991282876 \h</w:instrText>
            </w:r>
            <w:r>
              <w:fldChar w:fldCharType="separate"/>
            </w:r>
            <w:r w:rsidRPr="79A1D14B" w:rsidR="79A1D14B">
              <w:rPr>
                <w:rStyle w:val="Hyperlink"/>
              </w:rPr>
              <w:t>3</w:t>
            </w:r>
            <w:r>
              <w:fldChar w:fldCharType="end"/>
            </w:r>
          </w:hyperlink>
        </w:p>
        <w:p w:rsidR="008F735F" w:rsidP="79A1D14B" w:rsidRDefault="008F735F" w14:paraId="5F7331B9" w14:textId="75D06734">
          <w:pPr>
            <w:pStyle w:val="Inhopg2"/>
            <w:tabs>
              <w:tab w:val="right" w:leader="dot" w:pos="9060"/>
            </w:tabs>
            <w:rPr>
              <w:rStyle w:val="Hyperlink"/>
              <w:noProof/>
              <w:kern w:val="2"/>
              <w:lang w:eastAsia="nl-NL"/>
              <w14:ligatures w14:val="standardContextual"/>
            </w:rPr>
          </w:pPr>
          <w:hyperlink w:anchor="_Toc780243575">
            <w:r w:rsidRPr="79A1D14B" w:rsidR="79A1D14B">
              <w:rPr>
                <w:rStyle w:val="Hyperlink"/>
              </w:rPr>
              <w:t>Vak: Engels</w:t>
            </w:r>
            <w:r>
              <w:tab/>
            </w:r>
            <w:r>
              <w:fldChar w:fldCharType="begin"/>
            </w:r>
            <w:r>
              <w:instrText xml:space="preserve">PAGEREF _Toc780243575 \h</w:instrText>
            </w:r>
            <w:r>
              <w:fldChar w:fldCharType="separate"/>
            </w:r>
            <w:r w:rsidRPr="79A1D14B" w:rsidR="79A1D14B">
              <w:rPr>
                <w:rStyle w:val="Hyperlink"/>
              </w:rPr>
              <w:t>4</w:t>
            </w:r>
            <w:r>
              <w:fldChar w:fldCharType="end"/>
            </w:r>
          </w:hyperlink>
        </w:p>
        <w:p w:rsidR="008F735F" w:rsidP="79A1D14B" w:rsidRDefault="008F735F" w14:paraId="61476E22" w14:textId="5E1C4DDB">
          <w:pPr>
            <w:pStyle w:val="Inhopg2"/>
            <w:tabs>
              <w:tab w:val="right" w:leader="dot" w:pos="9060"/>
            </w:tabs>
            <w:rPr>
              <w:rStyle w:val="Hyperlink"/>
              <w:noProof/>
              <w:kern w:val="2"/>
              <w:lang w:eastAsia="nl-NL"/>
              <w14:ligatures w14:val="standardContextual"/>
            </w:rPr>
          </w:pPr>
          <w:hyperlink w:anchor="_Toc1020950976">
            <w:r w:rsidRPr="79A1D14B" w:rsidR="79A1D14B">
              <w:rPr>
                <w:rStyle w:val="Hyperlink"/>
              </w:rPr>
              <w:t>Vak: godsdienst</w:t>
            </w:r>
            <w:r>
              <w:tab/>
            </w:r>
            <w:r>
              <w:fldChar w:fldCharType="begin"/>
            </w:r>
            <w:r>
              <w:instrText xml:space="preserve">PAGEREF _Toc1020950976 \h</w:instrText>
            </w:r>
            <w:r>
              <w:fldChar w:fldCharType="separate"/>
            </w:r>
            <w:r w:rsidRPr="79A1D14B" w:rsidR="79A1D14B">
              <w:rPr>
                <w:rStyle w:val="Hyperlink"/>
              </w:rPr>
              <w:t>5</w:t>
            </w:r>
            <w:r>
              <w:fldChar w:fldCharType="end"/>
            </w:r>
          </w:hyperlink>
        </w:p>
        <w:p w:rsidR="008F735F" w:rsidP="79A1D14B" w:rsidRDefault="008F735F" w14:paraId="0C58E5B9" w14:textId="5C15FAD7">
          <w:pPr>
            <w:pStyle w:val="Inhopg2"/>
            <w:tabs>
              <w:tab w:val="right" w:leader="dot" w:pos="9060"/>
            </w:tabs>
            <w:rPr>
              <w:rStyle w:val="Hyperlink"/>
              <w:noProof/>
              <w:kern w:val="2"/>
              <w:lang w:eastAsia="nl-NL"/>
              <w14:ligatures w14:val="standardContextual"/>
            </w:rPr>
          </w:pPr>
          <w:hyperlink w:anchor="_Toc69077786">
            <w:r w:rsidRPr="79A1D14B" w:rsidR="79A1D14B">
              <w:rPr>
                <w:rStyle w:val="Hyperlink"/>
              </w:rPr>
              <w:t>Vak: mens en maatschappij</w:t>
            </w:r>
            <w:r>
              <w:tab/>
            </w:r>
            <w:r>
              <w:fldChar w:fldCharType="begin"/>
            </w:r>
            <w:r>
              <w:instrText xml:space="preserve">PAGEREF _Toc69077786 \h</w:instrText>
            </w:r>
            <w:r>
              <w:fldChar w:fldCharType="separate"/>
            </w:r>
            <w:r w:rsidRPr="79A1D14B" w:rsidR="79A1D14B">
              <w:rPr>
                <w:rStyle w:val="Hyperlink"/>
              </w:rPr>
              <w:t>5</w:t>
            </w:r>
            <w:r>
              <w:fldChar w:fldCharType="end"/>
            </w:r>
          </w:hyperlink>
        </w:p>
        <w:p w:rsidR="008F735F" w:rsidP="79A1D14B" w:rsidRDefault="008F735F" w14:paraId="497195BD" w14:textId="00D1B7AF">
          <w:pPr>
            <w:pStyle w:val="Inhopg2"/>
            <w:tabs>
              <w:tab w:val="right" w:leader="dot" w:pos="9060"/>
            </w:tabs>
            <w:rPr>
              <w:rStyle w:val="Hyperlink"/>
              <w:noProof/>
              <w:kern w:val="2"/>
              <w:lang w:eastAsia="nl-NL"/>
              <w14:ligatures w14:val="standardContextual"/>
            </w:rPr>
          </w:pPr>
          <w:hyperlink w:anchor="_Toc1713278128">
            <w:r w:rsidRPr="79A1D14B" w:rsidR="79A1D14B">
              <w:rPr>
                <w:rStyle w:val="Hyperlink"/>
              </w:rPr>
              <w:t>Vak: mens en natuur</w:t>
            </w:r>
            <w:r>
              <w:tab/>
            </w:r>
            <w:r>
              <w:fldChar w:fldCharType="begin"/>
            </w:r>
            <w:r>
              <w:instrText xml:space="preserve">PAGEREF _Toc1713278128 \h</w:instrText>
            </w:r>
            <w:r>
              <w:fldChar w:fldCharType="separate"/>
            </w:r>
            <w:r w:rsidRPr="79A1D14B" w:rsidR="79A1D14B">
              <w:rPr>
                <w:rStyle w:val="Hyperlink"/>
              </w:rPr>
              <w:t>6</w:t>
            </w:r>
            <w:r>
              <w:fldChar w:fldCharType="end"/>
            </w:r>
          </w:hyperlink>
        </w:p>
        <w:p w:rsidR="008F735F" w:rsidP="79A1D14B" w:rsidRDefault="008F735F" w14:paraId="258A61F5" w14:textId="3262B508">
          <w:pPr>
            <w:pStyle w:val="Inhopg2"/>
            <w:tabs>
              <w:tab w:val="right" w:leader="dot" w:pos="9060"/>
            </w:tabs>
            <w:rPr>
              <w:rStyle w:val="Hyperlink"/>
              <w:noProof/>
              <w:kern w:val="2"/>
              <w:lang w:eastAsia="nl-NL"/>
              <w14:ligatures w14:val="standardContextual"/>
            </w:rPr>
          </w:pPr>
          <w:hyperlink w:anchor="_Toc597658506">
            <w:r w:rsidRPr="79A1D14B" w:rsidR="79A1D14B">
              <w:rPr>
                <w:rStyle w:val="Hyperlink"/>
              </w:rPr>
              <w:t>Vak: Nederlands</w:t>
            </w:r>
            <w:r>
              <w:tab/>
            </w:r>
            <w:r>
              <w:fldChar w:fldCharType="begin"/>
            </w:r>
            <w:r>
              <w:instrText xml:space="preserve">PAGEREF _Toc597658506 \h</w:instrText>
            </w:r>
            <w:r>
              <w:fldChar w:fldCharType="separate"/>
            </w:r>
            <w:r w:rsidRPr="79A1D14B" w:rsidR="79A1D14B">
              <w:rPr>
                <w:rStyle w:val="Hyperlink"/>
              </w:rPr>
              <w:t>6</w:t>
            </w:r>
            <w:r>
              <w:fldChar w:fldCharType="end"/>
            </w:r>
          </w:hyperlink>
        </w:p>
        <w:p w:rsidR="008F735F" w:rsidP="79A1D14B" w:rsidRDefault="008F735F" w14:paraId="48DCB5DE" w14:textId="6E0983AA">
          <w:pPr>
            <w:pStyle w:val="Inhopg2"/>
            <w:tabs>
              <w:tab w:val="right" w:leader="dot" w:pos="9060"/>
            </w:tabs>
            <w:rPr>
              <w:rStyle w:val="Hyperlink"/>
              <w:noProof/>
              <w:kern w:val="2"/>
              <w:lang w:eastAsia="nl-NL"/>
              <w14:ligatures w14:val="standardContextual"/>
            </w:rPr>
          </w:pPr>
          <w:hyperlink w:anchor="_Toc171823920">
            <w:r w:rsidRPr="79A1D14B" w:rsidR="79A1D14B">
              <w:rPr>
                <w:rStyle w:val="Hyperlink"/>
              </w:rPr>
              <w:t>Vak: science</w:t>
            </w:r>
            <w:r>
              <w:tab/>
            </w:r>
            <w:r>
              <w:fldChar w:fldCharType="begin"/>
            </w:r>
            <w:r>
              <w:instrText xml:space="preserve">PAGEREF _Toc171823920 \h</w:instrText>
            </w:r>
            <w:r>
              <w:fldChar w:fldCharType="separate"/>
            </w:r>
            <w:r w:rsidRPr="79A1D14B" w:rsidR="79A1D14B">
              <w:rPr>
                <w:rStyle w:val="Hyperlink"/>
              </w:rPr>
              <w:t>7</w:t>
            </w:r>
            <w:r>
              <w:fldChar w:fldCharType="end"/>
            </w:r>
          </w:hyperlink>
        </w:p>
        <w:p w:rsidR="008F735F" w:rsidP="79A1D14B" w:rsidRDefault="008F735F" w14:paraId="5639D286" w14:textId="1F54B6FE">
          <w:pPr>
            <w:pStyle w:val="Inhopg2"/>
            <w:tabs>
              <w:tab w:val="right" w:leader="dot" w:pos="9060"/>
            </w:tabs>
            <w:rPr>
              <w:rStyle w:val="Hyperlink"/>
              <w:noProof/>
              <w:kern w:val="2"/>
              <w:lang w:eastAsia="nl-NL"/>
              <w14:ligatures w14:val="standardContextual"/>
            </w:rPr>
          </w:pPr>
          <w:hyperlink w:anchor="_Toc1964410251">
            <w:r w:rsidRPr="79A1D14B" w:rsidR="79A1D14B">
              <w:rPr>
                <w:rStyle w:val="Hyperlink"/>
              </w:rPr>
              <w:t>Vak: wiskunde</w:t>
            </w:r>
            <w:r>
              <w:tab/>
            </w:r>
            <w:r>
              <w:fldChar w:fldCharType="begin"/>
            </w:r>
            <w:r>
              <w:instrText xml:space="preserve">PAGEREF _Toc1964410251 \h</w:instrText>
            </w:r>
            <w:r>
              <w:fldChar w:fldCharType="separate"/>
            </w:r>
            <w:r w:rsidRPr="79A1D14B" w:rsidR="79A1D14B">
              <w:rPr>
                <w:rStyle w:val="Hyperlink"/>
              </w:rPr>
              <w:t>7</w:t>
            </w:r>
            <w:r>
              <w:fldChar w:fldCharType="end"/>
            </w:r>
          </w:hyperlink>
          <w:r>
            <w:fldChar w:fldCharType="end"/>
          </w:r>
        </w:p>
      </w:sdtContent>
    </w:sdt>
    <w:p w:rsidR="00C72F83" w:rsidP="6EDE80DF" w:rsidRDefault="00C72F83" w14:paraId="12AFB2A0" w14:textId="034E4676">
      <w:pPr>
        <w:rPr>
          <w:rFonts w:ascii="Calibri" w:hAnsi="Calibri" w:eastAsia="Calibri" w:cs="Calibri" w:asciiTheme="minorAscii" w:hAnsiTheme="minorAscii" w:eastAsiaTheme="minorAscii" w:cstheme="minorAscii"/>
        </w:rPr>
      </w:pPr>
    </w:p>
    <w:p w:rsidR="00C72F83" w:rsidP="6EDE80DF" w:rsidRDefault="00C72F83" w14:paraId="6E138751" w14:textId="77777777" w14:noSpellErr="1">
      <w:pPr>
        <w:pStyle w:val="Kop1"/>
        <w:rPr>
          <w:rFonts w:ascii="Calibri" w:hAnsi="Calibri" w:eastAsia="Calibri" w:cs="Calibri" w:asciiTheme="minorAscii" w:hAnsiTheme="minorAscii" w:eastAsiaTheme="minorAscii" w:cstheme="minorAscii"/>
        </w:rPr>
      </w:pPr>
    </w:p>
    <w:p w:rsidRPr="00C72F83" w:rsidR="00C72F83" w:rsidP="6EDE80DF" w:rsidRDefault="00C72F83" w14:paraId="12443014" w14:textId="5C039E76" w14:noSpellErr="1">
      <w:pPr>
        <w:rPr>
          <w:rFonts w:ascii="Calibri" w:hAnsi="Calibri" w:eastAsia="Calibri" w:cs="Calibri" w:asciiTheme="minorAscii" w:hAnsiTheme="minorAscii" w:eastAsiaTheme="minorAscii" w:cstheme="minorAscii"/>
        </w:rPr>
      </w:pPr>
    </w:p>
    <w:p w:rsidR="00C72F83" w:rsidP="6EDE80DF" w:rsidRDefault="00C72F83" w14:paraId="2F3A0D86" w14:textId="77777777">
      <w:pPr>
        <w:rPr>
          <w:rFonts w:ascii="Calibri" w:hAnsi="Calibri" w:eastAsia="Calibri" w:cs="Calibri" w:asciiTheme="minorAscii" w:hAnsiTheme="minorAscii" w:eastAsiaTheme="minorAscii" w:cstheme="minorAscii"/>
          <w:color w:val="2F5496" w:themeColor="accent1" w:themeShade="BF"/>
          <w:sz w:val="32"/>
          <w:szCs w:val="32"/>
        </w:rPr>
      </w:pPr>
      <w:r w:rsidRPr="6EDE80DF">
        <w:rPr>
          <w:rFonts w:ascii="Calibri" w:hAnsi="Calibri" w:eastAsia="Calibri" w:cs="Calibri" w:asciiTheme="minorAscii" w:hAnsiTheme="minorAscii" w:eastAsiaTheme="minorAscii" w:cstheme="minorAscii"/>
        </w:rPr>
        <w:br w:type="page"/>
      </w:r>
    </w:p>
    <w:p w:rsidR="00BE62C8" w:rsidP="6EDE80DF" w:rsidRDefault="00BE62C8" w14:paraId="48CEF618" w14:textId="4C2359AF">
      <w:pPr>
        <w:pStyle w:val="Kop2"/>
        <w:rPr>
          <w:rFonts w:ascii="Calibri" w:hAnsi="Calibri" w:eastAsia="Calibri" w:cs="Calibri" w:asciiTheme="minorAscii" w:hAnsiTheme="minorAscii" w:eastAsiaTheme="minorAscii" w:cstheme="minorAscii"/>
        </w:rPr>
      </w:pPr>
      <w:bookmarkStart w:name="_Toc1738374013" w:id="1325781077"/>
      <w:r w:rsidRPr="79A1D14B" w:rsidR="00BE62C8">
        <w:rPr>
          <w:rFonts w:ascii="Calibri" w:hAnsi="Calibri" w:eastAsia="Calibri" w:cs="Calibri" w:asciiTheme="minorAscii" w:hAnsiTheme="minorAscii" w:eastAsiaTheme="minorAscii" w:cstheme="minorAscii"/>
        </w:rPr>
        <w:t>Voorwoord</w:t>
      </w:r>
      <w:bookmarkEnd w:id="1325781077"/>
    </w:p>
    <w:p w:rsidR="00BB224C" w:rsidP="6EDE80DF" w:rsidRDefault="00BB224C" w14:paraId="00FF9A21" w14:textId="646D122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BB224C">
        <w:rPr>
          <w:rFonts w:ascii="Calibri" w:hAnsi="Calibri" w:eastAsia="Calibri" w:cs="Calibri" w:asciiTheme="minorAscii" w:hAnsiTheme="minorAscii" w:eastAsiaTheme="minorAscii" w:cstheme="minorAscii"/>
          <w:color w:val="000000" w:themeColor="text1" w:themeTint="FF" w:themeShade="FF"/>
          <w:sz w:val="22"/>
          <w:szCs w:val="22"/>
        </w:rPr>
        <w:t xml:space="preserve">In dit document staat voor per vak beschreven welke toetsen er per periode worden afgenomen. Dit document is één jaar geldig. </w:t>
      </w:r>
    </w:p>
    <w:p w:rsidR="002E0301" w:rsidP="6EDE80DF" w:rsidRDefault="002E0301" w14:paraId="4F8DAEFE" w14:textId="5E2C5FDE"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E0301" w:rsidP="6EDE80DF" w:rsidRDefault="002E0301" w14:paraId="6E757964" w14:textId="4CB154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Het </w:t>
      </w:r>
      <w:r w:rsidRPr="6EDE80DF" w:rsidR="00EA46B6">
        <w:rPr>
          <w:rFonts w:ascii="Calibri" w:hAnsi="Calibri" w:eastAsia="Calibri" w:cs="Calibri" w:asciiTheme="minorAscii" w:hAnsiTheme="minorAscii" w:eastAsiaTheme="minorAscii" w:cstheme="minorAscii"/>
          <w:color w:val="000000" w:themeColor="text1" w:themeTint="FF" w:themeShade="FF"/>
          <w:sz w:val="22"/>
          <w:szCs w:val="22"/>
        </w:rPr>
        <w:t>PTO</w:t>
      </w:r>
      <w:r w:rsidRPr="6EDE80DF"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 is met zo groot mogelijke zorgvuldigheid samengesteld. Toch kan het voorkomen dat er type- of drukfouten instaan. Mochten er onduidelijkheden zijn</w:t>
      </w:r>
      <w:r w:rsidRPr="6EDE80DF" w:rsidR="008F735F">
        <w:rPr>
          <w:rFonts w:ascii="Calibri" w:hAnsi="Calibri" w:eastAsia="Calibri" w:cs="Calibri" w:asciiTheme="minorAscii" w:hAnsiTheme="minorAscii" w:eastAsiaTheme="minorAscii" w:cstheme="minorAscii"/>
          <w:color w:val="000000" w:themeColor="text1" w:themeTint="FF" w:themeShade="FF"/>
          <w:sz w:val="22"/>
          <w:szCs w:val="22"/>
        </w:rPr>
        <w:t xml:space="preserve"> dan verwijzen we u naar de mentor en/of afdelingshoofd. </w:t>
      </w:r>
    </w:p>
    <w:p w:rsidR="00E83440" w:rsidP="6EDE80DF" w:rsidRDefault="00E83440" w14:paraId="02FB2C84" w14:textId="5727EB26"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6EDE80DF" w:rsidRDefault="00E83440" w14:paraId="249F871E" w14:textId="099A808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7CCFAC1A"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In </w:t>
      </w:r>
      <w:r w:rsidRPr="7CCFAC1A" w:rsidR="00E83440">
        <w:rPr>
          <w:rFonts w:ascii="Calibri" w:hAnsi="Calibri" w:eastAsia="Calibri" w:cs="Calibri" w:asciiTheme="minorAscii" w:hAnsiTheme="minorAscii" w:eastAsiaTheme="minorAscii" w:cstheme="minorAscii"/>
          <w:color w:val="000000" w:themeColor="text1" w:themeTint="FF" w:themeShade="FF"/>
          <w:sz w:val="22"/>
          <w:szCs w:val="22"/>
        </w:rPr>
        <w:t>SomToday</w:t>
      </w:r>
      <w:r w:rsidRPr="7CCFAC1A"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7CCFAC1A" w:rsidR="00272FD1">
        <w:rPr>
          <w:rFonts w:ascii="Calibri" w:hAnsi="Calibri" w:eastAsia="Calibri" w:cs="Calibri" w:asciiTheme="minorAscii" w:hAnsiTheme="minorAscii" w:eastAsiaTheme="minorAscii" w:cstheme="minorAscii"/>
          <w:color w:val="000000" w:themeColor="text1" w:themeTint="FF" w:themeShade="FF"/>
          <w:sz w:val="22"/>
          <w:szCs w:val="22"/>
        </w:rPr>
        <w:t xml:space="preserve">kunt u gedurende het schooljaar terugvinden wanneer welke toets wordt afgenomen in de periode. </w:t>
      </w:r>
    </w:p>
    <w:p w:rsidR="00272FD1" w:rsidP="6EDE80DF" w:rsidRDefault="00272FD1" w14:paraId="375EFAAC" w14:textId="77CBEB3C"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6EDE80DF" w:rsidRDefault="00EA46B6" w14:paraId="427B11F7" w14:textId="1836B14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7CCFAC1A" w:rsidR="00EA46B6">
        <w:rPr>
          <w:rFonts w:ascii="Calibri" w:hAnsi="Calibri" w:eastAsia="Calibri" w:cs="Calibri" w:asciiTheme="minorAscii" w:hAnsiTheme="minorAscii" w:eastAsiaTheme="minorAscii" w:cstheme="minorAscii"/>
          <w:sz w:val="22"/>
          <w:szCs w:val="22"/>
        </w:rPr>
        <w:t xml:space="preserve">De vakken bewegingsonderwijs, muziek en beeldende vorming vallen onder het PTO, maar zijn niet opgenomen in dit document. Dit komt doordat deze vakken werken met afsluitmomenten waarvoor geen voorbereiding of leerwerk voorafgaand aan het </w:t>
      </w:r>
      <w:r w:rsidRPr="7CCFAC1A" w:rsidR="00EA46B6">
        <w:rPr>
          <w:rFonts w:ascii="Calibri" w:hAnsi="Calibri" w:eastAsia="Calibri" w:cs="Calibri" w:asciiTheme="minorAscii" w:hAnsiTheme="minorAscii" w:eastAsiaTheme="minorAscii" w:cstheme="minorAscii"/>
          <w:sz w:val="22"/>
          <w:szCs w:val="22"/>
        </w:rPr>
        <w:t>toetsmoment</w:t>
      </w:r>
      <w:r w:rsidRPr="7CCFAC1A" w:rsidR="00EA46B6">
        <w:rPr>
          <w:rFonts w:ascii="Calibri" w:hAnsi="Calibri" w:eastAsia="Calibri" w:cs="Calibri" w:asciiTheme="minorAscii" w:hAnsiTheme="minorAscii" w:eastAsiaTheme="minorAscii" w:cstheme="minorAscii"/>
          <w:sz w:val="22"/>
          <w:szCs w:val="22"/>
        </w:rPr>
        <w:t xml:space="preserve"> nodig is.</w:t>
      </w:r>
    </w:p>
    <w:p w:rsidR="00E83440" w:rsidP="6EDE80DF" w:rsidRDefault="00D80690" w14:paraId="62760D4A" w14:textId="14A8F0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6EDE80DF" w:rsidR="00D80690">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00F17CF5" w:rsidP="6EDE80DF" w:rsidRDefault="00F17CF5" w14:paraId="753E1A4A"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BE62C8" w:rsidP="6EDE80DF" w:rsidRDefault="00BE62C8" w14:paraId="7634BBF2" w14:textId="17CE408E">
      <w:pPr>
        <w:pStyle w:val="Kop2"/>
        <w:rPr>
          <w:rFonts w:ascii="Calibri" w:hAnsi="Calibri" w:eastAsia="Calibri" w:cs="Calibri" w:asciiTheme="minorAscii" w:hAnsiTheme="minorAscii" w:eastAsiaTheme="minorAscii" w:cstheme="minorAscii"/>
        </w:rPr>
      </w:pPr>
      <w:r w:rsidRPr="6EDE80DF">
        <w:rPr>
          <w:rFonts w:ascii="Calibri" w:hAnsi="Calibri" w:eastAsia="Calibri" w:cs="Calibri" w:asciiTheme="minorAscii" w:hAnsiTheme="minorAscii" w:eastAsiaTheme="minorAscii" w:cstheme="minorAscii"/>
        </w:rPr>
        <w:br w:type="page"/>
      </w:r>
    </w:p>
    <w:p w:rsidR="00C72F83" w:rsidP="6EDE80DF" w:rsidRDefault="00C72F83" w14:paraId="22EA1FA4" w14:textId="24ED2B06">
      <w:pPr>
        <w:pStyle w:val="Kop2"/>
        <w:rPr>
          <w:rFonts w:ascii="Calibri" w:hAnsi="Calibri" w:eastAsia="Calibri" w:cs="Calibri" w:asciiTheme="minorAscii" w:hAnsiTheme="minorAscii" w:eastAsiaTheme="minorAscii" w:cstheme="minorAscii"/>
        </w:rPr>
      </w:pPr>
      <w:bookmarkStart w:name="_Toc1991282876" w:id="1673263028"/>
      <w:r w:rsidRPr="79A1D14B" w:rsidR="00C72F83">
        <w:rPr>
          <w:rFonts w:ascii="Calibri" w:hAnsi="Calibri" w:eastAsia="Calibri" w:cs="Calibri" w:asciiTheme="minorAscii" w:hAnsiTheme="minorAscii" w:eastAsiaTheme="minorAscii" w:cstheme="minorAscii"/>
        </w:rPr>
        <w:t>Legenda</w:t>
      </w:r>
      <w:bookmarkEnd w:id="1673263028"/>
    </w:p>
    <w:p w:rsidR="00C72F83" w:rsidP="6EDE80DF" w:rsidRDefault="00C72F83" w14:paraId="6939902D" w14:textId="77777777" w14:noSpellErr="1">
      <w:pPr>
        <w:rPr>
          <w:rFonts w:ascii="Calibri" w:hAnsi="Calibri" w:eastAsia="Calibri" w:cs="Calibri" w:asciiTheme="minorAscii" w:hAnsiTheme="minorAscii" w:eastAsiaTheme="minorAscii" w:cstheme="minorAscii"/>
        </w:rPr>
      </w:pPr>
    </w:p>
    <w:p w:rsidR="00C72F83" w:rsidP="6EDE80DF" w:rsidRDefault="00C72F83" w14:paraId="6860DE4E"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3376489D" w14:textId="5CBDEB48">
      <w:pPr>
        <w:pStyle w:val="Lijstalinea"/>
        <w:numPr>
          <w:ilvl w:val="0"/>
          <w:numId w:val="2"/>
        </w:num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 perio</w:t>
      </w:r>
      <w:r w:rsidRPr="6EDE80DF" w:rsidR="00683655">
        <w:rPr>
          <w:rFonts w:ascii="Calibri" w:hAnsi="Calibri" w:eastAsia="Calibri" w:cs="Calibri" w:asciiTheme="minorAscii" w:hAnsiTheme="minorAscii" w:eastAsiaTheme="minorAscii" w:cstheme="minorAscii"/>
          <w:sz w:val="22"/>
          <w:szCs w:val="22"/>
        </w:rPr>
        <w:t>disering</w:t>
      </w:r>
    </w:p>
    <w:p w:rsidR="00C72F83" w:rsidP="6EDE80DF" w:rsidRDefault="00C72F83" w14:paraId="5C197F6A" w14:textId="3B09C63E"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6EDE80DF" w14:paraId="62FB5B53" w14:textId="77777777">
        <w:tc>
          <w:tcPr>
            <w:tcW w:w="3020" w:type="dxa"/>
            <w:shd w:val="clear" w:color="auto" w:fill="E7E6E6" w:themeFill="background2"/>
            <w:tcMar/>
          </w:tcPr>
          <w:p w:rsidR="00C72F83" w:rsidP="6EDE80DF" w:rsidRDefault="00C72F83" w14:paraId="48A0D69F" w14:textId="7E448E84">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Periode</w:t>
            </w:r>
          </w:p>
        </w:tc>
        <w:tc>
          <w:tcPr>
            <w:tcW w:w="3021" w:type="dxa"/>
            <w:shd w:val="clear" w:color="auto" w:fill="E7E6E6" w:themeFill="background2"/>
            <w:tcMar/>
          </w:tcPr>
          <w:p w:rsidR="00C72F83" w:rsidP="6EDE80DF" w:rsidRDefault="00C72F83" w14:paraId="5D5678F0" w14:textId="28825A68">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w:t>
            </w:r>
          </w:p>
        </w:tc>
      </w:tr>
      <w:tr w:rsidR="00C72F83" w:rsidTr="6EDE80DF" w14:paraId="342045C7" w14:textId="77777777">
        <w:tc>
          <w:tcPr>
            <w:tcW w:w="3020" w:type="dxa"/>
            <w:tcMar/>
          </w:tcPr>
          <w:p w:rsidR="00C72F83" w:rsidP="6EDE80DF" w:rsidRDefault="00C72F83" w14:paraId="5FEB69B3" w14:textId="11078920">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6EDE80DF" w:rsidRDefault="00C72F83" w14:paraId="6542DD1B" w14:textId="1DC91A3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 xml:space="preserve">08-09-2025 – 21-11-2025 </w:t>
            </w:r>
          </w:p>
        </w:tc>
      </w:tr>
      <w:tr w:rsidR="00C72F83" w:rsidTr="6EDE80DF" w14:paraId="6D4646F1" w14:textId="77777777">
        <w:tc>
          <w:tcPr>
            <w:tcW w:w="3020" w:type="dxa"/>
            <w:tcMar/>
          </w:tcPr>
          <w:p w:rsidR="00C72F83" w:rsidP="6EDE80DF" w:rsidRDefault="00C72F83" w14:paraId="741D29BC" w14:textId="52E6C1EC">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6EDE80DF" w:rsidRDefault="00C72F83" w14:paraId="1DD6FF4B" w14:textId="6EE736D9">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24-11-2025 – 06-03-202</w:t>
            </w:r>
            <w:r w:rsidRPr="6EDE80DF" w:rsidR="00683655">
              <w:rPr>
                <w:rFonts w:ascii="Calibri" w:hAnsi="Calibri" w:eastAsia="Calibri" w:cs="Calibri" w:asciiTheme="minorAscii" w:hAnsiTheme="minorAscii" w:eastAsiaTheme="minorAscii" w:cstheme="minorAscii"/>
                <w:sz w:val="22"/>
                <w:szCs w:val="22"/>
              </w:rPr>
              <w:t>6</w:t>
            </w:r>
          </w:p>
        </w:tc>
      </w:tr>
      <w:tr w:rsidR="00C72F83" w:rsidTr="6EDE80DF" w14:paraId="5129337C" w14:textId="77777777">
        <w:tc>
          <w:tcPr>
            <w:tcW w:w="3020" w:type="dxa"/>
            <w:tcMar/>
          </w:tcPr>
          <w:p w:rsidR="00C72F83" w:rsidP="6EDE80DF" w:rsidRDefault="00C72F83" w14:paraId="370E5059" w14:textId="5A6D44A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3</w:t>
            </w:r>
          </w:p>
        </w:tc>
        <w:tc>
          <w:tcPr>
            <w:tcW w:w="3021" w:type="dxa"/>
            <w:tcMar/>
          </w:tcPr>
          <w:p w:rsidR="00C72F83" w:rsidP="6EDE80DF" w:rsidRDefault="00C72F83" w14:paraId="3B2D3A7A" w14:textId="55328F61">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09-03-202</w:t>
            </w:r>
            <w:r w:rsidRPr="6EDE80DF" w:rsidR="00683655">
              <w:rPr>
                <w:rFonts w:ascii="Calibri" w:hAnsi="Calibri" w:eastAsia="Calibri" w:cs="Calibri" w:asciiTheme="minorAscii" w:hAnsiTheme="minorAscii" w:eastAsiaTheme="minorAscii" w:cstheme="minorAscii"/>
                <w:sz w:val="22"/>
                <w:szCs w:val="22"/>
              </w:rPr>
              <w:t>6</w:t>
            </w:r>
            <w:r w:rsidRPr="6EDE80DF" w:rsidR="00C72F83">
              <w:rPr>
                <w:rFonts w:ascii="Calibri" w:hAnsi="Calibri" w:eastAsia="Calibri" w:cs="Calibri" w:asciiTheme="minorAscii" w:hAnsiTheme="minorAscii" w:eastAsiaTheme="minorAscii" w:cstheme="minorAscii"/>
                <w:sz w:val="22"/>
                <w:szCs w:val="22"/>
              </w:rPr>
              <w:t xml:space="preserve"> – 26-06-202</w:t>
            </w:r>
            <w:r w:rsidRPr="6EDE80DF" w:rsidR="00683655">
              <w:rPr>
                <w:rFonts w:ascii="Calibri" w:hAnsi="Calibri" w:eastAsia="Calibri" w:cs="Calibri" w:asciiTheme="minorAscii" w:hAnsiTheme="minorAscii" w:eastAsiaTheme="minorAscii" w:cstheme="minorAscii"/>
                <w:sz w:val="22"/>
                <w:szCs w:val="22"/>
              </w:rPr>
              <w:t>6</w:t>
            </w:r>
          </w:p>
        </w:tc>
      </w:tr>
    </w:tbl>
    <w:p w:rsidR="00C72F83" w:rsidP="6EDE80DF" w:rsidRDefault="00C72F83" w14:paraId="01B0C14A"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4C33E5ED"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2C7F7AE9"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20B29EA9" w14:textId="773A5999">
      <w:pPr>
        <w:pStyle w:val="Lijstalinea"/>
        <w:numPr>
          <w:ilvl w:val="0"/>
          <w:numId w:val="2"/>
        </w:num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 xml:space="preserve">Data </w:t>
      </w:r>
      <w:r w:rsidRPr="6EDE80DF" w:rsidR="00C72F83">
        <w:rPr>
          <w:rFonts w:ascii="Calibri" w:hAnsi="Calibri" w:eastAsia="Calibri" w:cs="Calibri" w:asciiTheme="minorAscii" w:hAnsiTheme="minorAscii" w:eastAsiaTheme="minorAscii" w:cstheme="minorAscii"/>
          <w:sz w:val="22"/>
          <w:szCs w:val="22"/>
        </w:rPr>
        <w:t>toetsweken</w:t>
      </w:r>
    </w:p>
    <w:p w:rsidR="00C72F83" w:rsidP="6EDE80DF" w:rsidRDefault="00C72F83" w14:paraId="40395FE7" w14:textId="77777777"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73B99759" w14:paraId="3B08F959" w14:textId="77777777">
        <w:tc>
          <w:tcPr>
            <w:tcW w:w="3020" w:type="dxa"/>
            <w:shd w:val="clear" w:color="auto" w:fill="E7E6E6" w:themeFill="background2"/>
            <w:tcMar/>
          </w:tcPr>
          <w:p w:rsidR="00C72F83" w:rsidP="6EDE80DF" w:rsidRDefault="00C72F83" w14:paraId="1DF49C3E" w14:textId="27F674E3">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Toetsweek</w:t>
            </w:r>
          </w:p>
        </w:tc>
        <w:tc>
          <w:tcPr>
            <w:tcW w:w="3021" w:type="dxa"/>
            <w:shd w:val="clear" w:color="auto" w:fill="E7E6E6" w:themeFill="background2"/>
            <w:tcMar/>
          </w:tcPr>
          <w:p w:rsidR="00C72F83" w:rsidP="6EDE80DF" w:rsidRDefault="00C72F83" w14:paraId="4C1ACBCB" w14:textId="3856D58C">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Data</w:t>
            </w:r>
          </w:p>
        </w:tc>
      </w:tr>
      <w:tr w:rsidR="00C72F83" w:rsidTr="73B99759" w14:paraId="0F33C3BB" w14:textId="77777777">
        <w:tc>
          <w:tcPr>
            <w:tcW w:w="3020" w:type="dxa"/>
            <w:tcMar/>
          </w:tcPr>
          <w:p w:rsidR="00C72F83" w:rsidP="6EDE80DF" w:rsidRDefault="00C72F83" w14:paraId="7F0B35CE" w14:textId="5D07E652">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6EDE80DF" w:rsidRDefault="00C72F83" w14:paraId="6C1C27E7" w14:textId="1A1E2016">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0</w:t>
            </w:r>
            <w:r w:rsidRPr="6EDE80DF" w:rsidR="00683655">
              <w:rPr>
                <w:rFonts w:ascii="Calibri" w:hAnsi="Calibri" w:eastAsia="Calibri" w:cs="Calibri" w:asciiTheme="minorAscii" w:hAnsiTheme="minorAscii" w:eastAsiaTheme="minorAscii" w:cstheme="minorAscii"/>
                <w:sz w:val="22"/>
                <w:szCs w:val="22"/>
              </w:rPr>
              <w:t>2-03-2026</w:t>
            </w:r>
            <w:r w:rsidRPr="6EDE80DF" w:rsidR="00C72F83">
              <w:rPr>
                <w:rFonts w:ascii="Calibri" w:hAnsi="Calibri" w:eastAsia="Calibri" w:cs="Calibri" w:asciiTheme="minorAscii" w:hAnsiTheme="minorAscii" w:eastAsiaTheme="minorAscii" w:cstheme="minorAscii"/>
                <w:sz w:val="22"/>
                <w:szCs w:val="22"/>
              </w:rPr>
              <w:t xml:space="preserve"> – 06-03-202</w:t>
            </w:r>
            <w:r w:rsidRPr="6EDE80DF" w:rsidR="00683655">
              <w:rPr>
                <w:rFonts w:ascii="Calibri" w:hAnsi="Calibri" w:eastAsia="Calibri" w:cs="Calibri" w:asciiTheme="minorAscii" w:hAnsiTheme="minorAscii" w:eastAsiaTheme="minorAscii" w:cstheme="minorAscii"/>
                <w:sz w:val="22"/>
                <w:szCs w:val="22"/>
              </w:rPr>
              <w:t>6</w:t>
            </w:r>
          </w:p>
        </w:tc>
      </w:tr>
      <w:tr w:rsidR="00C72F83" w:rsidTr="73B99759" w14:paraId="50AD3C7F" w14:textId="77777777">
        <w:tc>
          <w:tcPr>
            <w:tcW w:w="3020" w:type="dxa"/>
            <w:tcMar/>
          </w:tcPr>
          <w:p w:rsidR="00C72F83" w:rsidP="6EDE80DF" w:rsidRDefault="00C72F83" w14:paraId="4FE88552" w14:textId="047A7A6D">
            <w:pPr>
              <w:rPr>
                <w:rFonts w:ascii="Calibri" w:hAnsi="Calibri" w:eastAsia="Calibri" w:cs="Calibri" w:asciiTheme="minorAscii" w:hAnsiTheme="minorAscii" w:eastAsiaTheme="minorAscii" w:cstheme="minorAscii"/>
                <w:sz w:val="22"/>
                <w:szCs w:val="22"/>
              </w:rPr>
            </w:pPr>
            <w:r w:rsidRPr="6EDE80DF"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73B99759" w:rsidRDefault="00683655" w14:paraId="264F70F5" w14:textId="561A7D96">
            <w:pPr>
              <w:rPr>
                <w:rFonts w:ascii="Calibri" w:hAnsi="Calibri" w:eastAsia="Calibri" w:cs="Calibri"/>
                <w:noProof w:val="0"/>
                <w:sz w:val="22"/>
                <w:szCs w:val="22"/>
                <w:lang w:val="nl-NL"/>
              </w:rPr>
            </w:pPr>
            <w:r w:rsidRPr="73B99759" w:rsidR="7E67550A">
              <w:rPr>
                <w:rFonts w:ascii="Calibri" w:hAnsi="Calibri" w:eastAsia="Calibri" w:cs="Calibri"/>
                <w:b w:val="0"/>
                <w:bCs w:val="0"/>
                <w:i w:val="0"/>
                <w:iCs w:val="0"/>
                <w:caps w:val="0"/>
                <w:smallCaps w:val="0"/>
                <w:noProof w:val="0"/>
                <w:color w:val="000000" w:themeColor="text1" w:themeTint="FF" w:themeShade="FF"/>
                <w:sz w:val="22"/>
                <w:szCs w:val="22"/>
                <w:lang w:val="nl-NL"/>
              </w:rPr>
              <w:t>29-06-2026 – 03-07-2026</w:t>
            </w:r>
          </w:p>
        </w:tc>
      </w:tr>
    </w:tbl>
    <w:p w:rsidR="00C72F83" w:rsidP="6EDE80DF" w:rsidRDefault="00C72F83" w14:paraId="34042462"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62A528B8" w14:textId="77777777" w14:noSpellErr="1">
      <w:pPr>
        <w:rPr>
          <w:rFonts w:ascii="Calibri" w:hAnsi="Calibri" w:eastAsia="Calibri" w:cs="Calibri" w:asciiTheme="minorAscii" w:hAnsiTheme="minorAscii" w:eastAsiaTheme="minorAscii" w:cstheme="minorAscii"/>
          <w:sz w:val="22"/>
          <w:szCs w:val="22"/>
        </w:rPr>
      </w:pPr>
    </w:p>
    <w:p w:rsidR="00C72F83" w:rsidP="6EDE80DF" w:rsidRDefault="00C72F83" w14:paraId="3040C489" w14:textId="77777777" w14:noSpellErr="1">
      <w:pPr>
        <w:rPr>
          <w:rFonts w:ascii="Calibri" w:hAnsi="Calibri" w:eastAsia="Calibri" w:cs="Calibri" w:asciiTheme="minorAscii" w:hAnsiTheme="minorAscii" w:eastAsiaTheme="minorAscii" w:cstheme="minorAscii"/>
          <w:sz w:val="22"/>
          <w:szCs w:val="22"/>
        </w:rPr>
      </w:pPr>
    </w:p>
    <w:p w:rsidR="00683655" w:rsidP="6EDE80DF" w:rsidRDefault="00615929" w14:paraId="48AD240D" w14:textId="7FD61C0B">
      <w:pPr>
        <w:pStyle w:val="Geenafstand"/>
        <w:numPr>
          <w:ilvl w:val="0"/>
          <w:numId w:val="2"/>
        </w:num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Soorten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toetsen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en</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gebruikte</w:t>
      </w:r>
      <w:r w:rsidRPr="6EDE80DF" w:rsidR="00615929">
        <w:rPr>
          <w:rFonts w:ascii="Calibri" w:hAnsi="Calibri" w:eastAsia="Calibri" w:cs="Calibri" w:asciiTheme="minorAscii" w:hAnsiTheme="minorAscii" w:eastAsiaTheme="minorAscii" w:cstheme="minorAscii"/>
          <w:sz w:val="22"/>
          <w:szCs w:val="22"/>
        </w:rPr>
        <w:t xml:space="preserve"> </w:t>
      </w:r>
      <w:r w:rsidRPr="6EDE80DF" w:rsidR="00615929">
        <w:rPr>
          <w:rFonts w:ascii="Calibri" w:hAnsi="Calibri" w:eastAsia="Calibri" w:cs="Calibri" w:asciiTheme="minorAscii" w:hAnsiTheme="minorAscii" w:eastAsiaTheme="minorAscii" w:cstheme="minorAscii"/>
          <w:sz w:val="22"/>
          <w:szCs w:val="22"/>
        </w:rPr>
        <w:t>afkortingen</w:t>
      </w:r>
    </w:p>
    <w:p w:rsidR="00615929" w:rsidP="6EDE80DF" w:rsidRDefault="00615929" w14:paraId="65814BFD" w14:textId="77777777" w14:noSpellErr="1">
      <w:pPr>
        <w:pStyle w:val="Geenafstand"/>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615929" w:rsidTr="6EDE80DF" w14:paraId="56634701" w14:textId="77777777">
        <w:tc>
          <w:tcPr>
            <w:tcW w:w="3020" w:type="dxa"/>
            <w:shd w:val="clear" w:color="auto" w:fill="E7E6E6" w:themeFill="background2"/>
            <w:tcMar/>
          </w:tcPr>
          <w:p w:rsidR="00615929" w:rsidP="6EDE80DF" w:rsidRDefault="00615929" w14:paraId="5D486CFE" w14:textId="542C9254">
            <w:p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Afkorting</w:t>
            </w:r>
          </w:p>
        </w:tc>
        <w:tc>
          <w:tcPr>
            <w:tcW w:w="3021" w:type="dxa"/>
            <w:shd w:val="clear" w:color="auto" w:fill="E7E6E6" w:themeFill="background2"/>
            <w:tcMar/>
          </w:tcPr>
          <w:p w:rsidR="00615929" w:rsidP="6EDE80DF" w:rsidRDefault="00615929" w14:paraId="3E8A3014" w14:textId="43B71FDD">
            <w:pPr>
              <w:rPr>
                <w:rFonts w:ascii="Calibri" w:hAnsi="Calibri" w:eastAsia="Calibri" w:cs="Calibri" w:asciiTheme="minorAscii" w:hAnsiTheme="minorAscii" w:eastAsiaTheme="minorAscii" w:cstheme="minorAscii"/>
                <w:sz w:val="22"/>
                <w:szCs w:val="22"/>
              </w:rPr>
            </w:pPr>
            <w:r w:rsidRPr="6EDE80DF" w:rsidR="00615929">
              <w:rPr>
                <w:rFonts w:ascii="Calibri" w:hAnsi="Calibri" w:eastAsia="Calibri" w:cs="Calibri" w:asciiTheme="minorAscii" w:hAnsiTheme="minorAscii" w:eastAsiaTheme="minorAscii" w:cstheme="minorAscii"/>
                <w:sz w:val="22"/>
                <w:szCs w:val="22"/>
              </w:rPr>
              <w:t xml:space="preserve">Voluit </w:t>
            </w:r>
          </w:p>
        </w:tc>
      </w:tr>
      <w:tr w:rsidR="00615929" w:rsidTr="6EDE80DF" w14:paraId="4022FB73" w14:textId="77777777">
        <w:tc>
          <w:tcPr>
            <w:tcW w:w="3020" w:type="dxa"/>
            <w:tcMar/>
          </w:tcPr>
          <w:p w:rsidR="00615929" w:rsidP="6EDE80DF" w:rsidRDefault="00FB3958" w14:paraId="39A7E61A" w14:textId="786C5F0B">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SO</w:t>
            </w:r>
          </w:p>
        </w:tc>
        <w:tc>
          <w:tcPr>
            <w:tcW w:w="3021" w:type="dxa"/>
            <w:tcMar/>
          </w:tcPr>
          <w:p w:rsidR="00615929" w:rsidP="6EDE80DF" w:rsidRDefault="00FB3958" w14:paraId="79334D22" w14:textId="5089FAA3">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Schriftelijke overhoring</w:t>
            </w:r>
          </w:p>
        </w:tc>
      </w:tr>
      <w:tr w:rsidR="00615929" w:rsidTr="6EDE80DF" w14:paraId="4FAD178F" w14:textId="77777777">
        <w:tc>
          <w:tcPr>
            <w:tcW w:w="3020" w:type="dxa"/>
            <w:tcMar/>
          </w:tcPr>
          <w:p w:rsidR="00615929" w:rsidP="6EDE80DF" w:rsidRDefault="00FB3958" w14:paraId="19154C69" w14:textId="79D0F1CD">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Rep</w:t>
            </w:r>
          </w:p>
        </w:tc>
        <w:tc>
          <w:tcPr>
            <w:tcW w:w="3021" w:type="dxa"/>
            <w:tcMar/>
          </w:tcPr>
          <w:p w:rsidR="00615929" w:rsidP="6EDE80DF" w:rsidRDefault="00FB3958" w14:paraId="6121259E" w14:textId="5875D250">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Repetitie</w:t>
            </w:r>
          </w:p>
        </w:tc>
      </w:tr>
      <w:tr w:rsidR="00FB3958" w:rsidTr="6EDE80DF" w14:paraId="623B073A" w14:textId="77777777">
        <w:tc>
          <w:tcPr>
            <w:tcW w:w="3020" w:type="dxa"/>
            <w:tcMar/>
          </w:tcPr>
          <w:p w:rsidR="00FB3958" w:rsidP="6EDE80DF" w:rsidRDefault="00FB3958" w14:paraId="3FC1DED2" w14:textId="4E3D779C">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MO</w:t>
            </w:r>
          </w:p>
        </w:tc>
        <w:tc>
          <w:tcPr>
            <w:tcW w:w="3021" w:type="dxa"/>
            <w:tcMar/>
          </w:tcPr>
          <w:p w:rsidR="00FB3958" w:rsidP="6EDE80DF" w:rsidRDefault="00FB3958" w14:paraId="0B8E03F8" w14:textId="71CA64D4">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Mondelinge overhoring</w:t>
            </w:r>
          </w:p>
        </w:tc>
      </w:tr>
      <w:tr w:rsidR="00FB3958" w:rsidTr="6EDE80DF" w14:paraId="38468343" w14:textId="77777777">
        <w:tc>
          <w:tcPr>
            <w:tcW w:w="3020" w:type="dxa"/>
            <w:tcMar/>
          </w:tcPr>
          <w:p w:rsidR="00FB3958" w:rsidP="6EDE80DF" w:rsidRDefault="00FB3958" w14:paraId="56FFCA2D" w14:textId="04DF46F2">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PO</w:t>
            </w:r>
          </w:p>
        </w:tc>
        <w:tc>
          <w:tcPr>
            <w:tcW w:w="3021" w:type="dxa"/>
            <w:tcMar/>
          </w:tcPr>
          <w:p w:rsidR="00FB3958" w:rsidP="6EDE80DF" w:rsidRDefault="00FB3958" w14:paraId="2DFC0487" w14:textId="06F6BF72">
            <w:pPr>
              <w:rPr>
                <w:rFonts w:ascii="Calibri" w:hAnsi="Calibri" w:eastAsia="Calibri" w:cs="Calibri" w:asciiTheme="minorAscii" w:hAnsiTheme="minorAscii" w:eastAsiaTheme="minorAscii" w:cstheme="minorAscii"/>
                <w:sz w:val="22"/>
                <w:szCs w:val="22"/>
              </w:rPr>
            </w:pPr>
            <w:r w:rsidRPr="6EDE80DF" w:rsidR="00FB3958">
              <w:rPr>
                <w:rFonts w:ascii="Calibri" w:hAnsi="Calibri" w:eastAsia="Calibri" w:cs="Calibri" w:asciiTheme="minorAscii" w:hAnsiTheme="minorAscii" w:eastAsiaTheme="minorAscii" w:cstheme="minorAscii"/>
              </w:rPr>
              <w:t xml:space="preserve">Praktische opdracht </w:t>
            </w:r>
          </w:p>
        </w:tc>
      </w:tr>
    </w:tbl>
    <w:p w:rsidR="00615929" w:rsidP="6EDE80DF" w:rsidRDefault="00615929" w14:paraId="08F9413D" w14:textId="77777777" w14:noSpellErr="1">
      <w:pPr>
        <w:pStyle w:val="Geenafstand"/>
        <w:rPr>
          <w:rFonts w:ascii="Calibri" w:hAnsi="Calibri" w:eastAsia="Calibri" w:cs="Calibri" w:asciiTheme="minorAscii" w:hAnsiTheme="minorAscii" w:eastAsiaTheme="minorAscii" w:cstheme="minorAscii"/>
          <w:sz w:val="24"/>
          <w:szCs w:val="24"/>
        </w:rPr>
      </w:pPr>
    </w:p>
    <w:p w:rsidRPr="00C72F83" w:rsidR="00683655" w:rsidP="6EDE80DF" w:rsidRDefault="00683655" w14:paraId="2ED3A051" w14:textId="77777777" w14:noSpellErr="1">
      <w:pPr>
        <w:rPr>
          <w:rFonts w:ascii="Calibri" w:hAnsi="Calibri" w:eastAsia="Calibri" w:cs="Calibri" w:asciiTheme="minorAscii" w:hAnsiTheme="minorAscii" w:eastAsiaTheme="minorAscii" w:cstheme="minorAscii"/>
        </w:rPr>
      </w:pPr>
    </w:p>
    <w:p w:rsidRPr="00C72F83" w:rsidR="00C72F83" w:rsidP="6EDE80DF" w:rsidRDefault="00C72F83" w14:paraId="72C73AFC" w14:textId="602ED8E5">
      <w:pPr>
        <w:rPr>
          <w:rFonts w:ascii="Calibri" w:hAnsi="Calibri" w:eastAsia="Calibri" w:cs="Calibri" w:asciiTheme="minorAscii" w:hAnsiTheme="minorAscii" w:eastAsiaTheme="minorAscii" w:cstheme="minorAscii"/>
        </w:rPr>
      </w:pPr>
      <w:r w:rsidRPr="6EDE80DF">
        <w:rPr>
          <w:rFonts w:ascii="Calibri" w:hAnsi="Calibri" w:eastAsia="Calibri" w:cs="Calibri" w:asciiTheme="minorAscii" w:hAnsiTheme="minorAscii" w:eastAsiaTheme="minorAscii" w:cstheme="minorAscii"/>
        </w:rPr>
        <w:br w:type="page"/>
      </w:r>
    </w:p>
    <w:p w:rsidR="00C72F83" w:rsidP="7DE0449D" w:rsidRDefault="00683655" w14:paraId="2FB8BDE8" w14:textId="59BFBEED">
      <w:pPr>
        <w:pStyle w:val="Kop2"/>
        <w:rPr>
          <w:rFonts w:ascii="Calibri" w:hAnsi="Calibri" w:eastAsia="Calibri" w:cs="Calibri" w:asciiTheme="minorAscii" w:hAnsiTheme="minorAscii" w:eastAsiaTheme="minorAscii" w:cstheme="minorAscii"/>
          <w:sz w:val="22"/>
          <w:szCs w:val="22"/>
        </w:rPr>
      </w:pPr>
      <w:bookmarkStart w:name="_Toc780243575" w:id="1303171073"/>
      <w:r w:rsidRPr="79A1D14B" w:rsidR="00683655">
        <w:rPr>
          <w:rFonts w:ascii="Calibri" w:hAnsi="Calibri" w:eastAsia="Calibri" w:cs="Calibri" w:asciiTheme="minorAscii" w:hAnsiTheme="minorAscii" w:eastAsiaTheme="minorAscii" w:cstheme="minorAscii"/>
          <w:sz w:val="22"/>
          <w:szCs w:val="22"/>
        </w:rPr>
        <w:t>Vak: Engels</w:t>
      </w:r>
      <w:bookmarkEnd w:id="1303171073"/>
      <w:r w:rsidRPr="79A1D14B"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jc w:val="center"/>
        <w:tblLook w:val="06A0" w:firstRow="1" w:lastRow="0" w:firstColumn="1" w:lastColumn="0" w:noHBand="1" w:noVBand="1"/>
      </w:tblPr>
      <w:tblGrid>
        <w:gridCol w:w="1049"/>
        <w:gridCol w:w="1367"/>
        <w:gridCol w:w="964"/>
        <w:gridCol w:w="1170"/>
        <w:gridCol w:w="4473"/>
      </w:tblGrid>
      <w:tr w:rsidR="7DE0449D" w:rsidTr="7DE0449D" w14:paraId="2D233EA8">
        <w:trPr>
          <w:trHeight w:val="255"/>
        </w:trPr>
        <w:tc>
          <w:tcPr>
            <w:tcW w:w="1049"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578E9BE0" w14:textId="4A9906A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67"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00504A8D" w14:textId="05370DB3">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4"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0BDF54E5" w14:textId="3CFB9B5E">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7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2ACB6980" w14:textId="5C42D5C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473" w:type="dxa"/>
            <w:tcBorders>
              <w:top w:val="single" w:sz="8"/>
              <w:left w:val="single" w:sz="4"/>
              <w:bottom w:val="single" w:sz="8"/>
              <w:right w:val="single" w:sz="8"/>
            </w:tcBorders>
            <w:tcMar>
              <w:top w:w="15" w:type="dxa"/>
              <w:left w:w="15" w:type="dxa"/>
              <w:right w:w="15" w:type="dxa"/>
            </w:tcMar>
            <w:vAlign w:val="bottom"/>
          </w:tcPr>
          <w:p w:rsidR="7DE0449D" w:rsidP="7DE0449D" w:rsidRDefault="7DE0449D" w14:paraId="2594B7AE" w14:textId="6CC6D4F3">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2E888F94">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6BBEAAB3" w:rsidP="7DE0449D" w:rsidRDefault="6BBEAAB3" w14:paraId="24B9C24C" w14:textId="0BC64FFC">
            <w:pPr>
              <w:rPr>
                <w:rFonts w:ascii="Calibri" w:hAnsi="Calibri" w:eastAsia="Calibri" w:cs="Calibri" w:asciiTheme="minorAscii" w:hAnsiTheme="minorAscii" w:eastAsiaTheme="minorAscii" w:cstheme="minorAscii"/>
                <w:sz w:val="22"/>
                <w:szCs w:val="22"/>
              </w:rPr>
            </w:pPr>
            <w:r w:rsidRPr="7DE0449D" w:rsidR="6BBEAAB3">
              <w:rPr>
                <w:rFonts w:ascii="Calibri" w:hAnsi="Calibri" w:eastAsia="Calibri" w:cs="Calibri" w:asciiTheme="minorAscii" w:hAnsiTheme="minorAscii" w:eastAsiaTheme="minorAscii" w:cstheme="minorAscii"/>
                <w:sz w:val="22"/>
                <w:szCs w:val="22"/>
              </w:rPr>
              <w:t>1</w:t>
            </w: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59A4DA0" w14:textId="5DB5349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1ENGA</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42535A3" w14:textId="764BFD1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725CAAF" w14:textId="7FFBC34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800B238" w14:textId="57781B0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7DE0449D" w:rsidTr="7DE0449D" w14:paraId="2105158C">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167800F" w14:textId="68C15849">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51B24D6" w14:textId="24558E7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1ENGB</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B6C3E93" w14:textId="7D2F660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8E07DA0" w14:textId="0CA7E4B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6BCAD115" w14:textId="26D9D68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1</w:t>
            </w:r>
          </w:p>
        </w:tc>
      </w:tr>
      <w:tr w:rsidR="7DE0449D" w:rsidTr="7DE0449D" w14:paraId="178C6030">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DBDB589" w14:textId="604C20A3">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F560089" w14:textId="18BFF8F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1ENGC</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D7DC98C" w14:textId="5257BE0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CF3FB22" w14:textId="12CD929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4961E509" w14:textId="0CB4810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Listening</w:t>
            </w:r>
          </w:p>
        </w:tc>
      </w:tr>
      <w:tr w:rsidR="7DE0449D" w:rsidTr="7DE0449D" w14:paraId="4AFDDAF9">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78CCC2A" w14:textId="121C29CF">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AA537B2" w14:textId="05875DF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1ENGD</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3D268B5" w14:textId="0F5C8E9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A1C74F4" w14:textId="4704AFD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3B6D0C2" w14:textId="63D27E0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2</w:t>
            </w:r>
          </w:p>
        </w:tc>
      </w:tr>
      <w:tr w:rsidR="7DE0449D" w:rsidTr="7DE0449D" w14:paraId="61F3DE79">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DE96AE8" w14:textId="441950E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382ACF4" w14:textId="6B1A5A7B">
            <w:pPr>
              <w:rPr>
                <w:rFonts w:ascii="Calibri" w:hAnsi="Calibri" w:eastAsia="Calibri" w:cs="Calibri" w:asciiTheme="minorAscii" w:hAnsiTheme="minorAscii" w:eastAsiaTheme="minorAscii" w:cstheme="minorAscii"/>
                <w:sz w:val="22"/>
                <w:szCs w:val="22"/>
              </w:rPr>
            </w:pP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DAFE6E6" w14:textId="47C920BC">
            <w:pPr>
              <w:rPr>
                <w:rFonts w:ascii="Calibri" w:hAnsi="Calibri" w:eastAsia="Calibri" w:cs="Calibri" w:asciiTheme="minorAscii" w:hAnsiTheme="minorAscii" w:eastAsiaTheme="minorAscii" w:cstheme="minorAscii"/>
                <w:sz w:val="22"/>
                <w:szCs w:val="22"/>
              </w:rPr>
            </w:pP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80D7F37" w14:textId="6ADA6D6C">
            <w:pPr>
              <w:rPr>
                <w:rFonts w:ascii="Calibri" w:hAnsi="Calibri" w:eastAsia="Calibri" w:cs="Calibri" w:asciiTheme="minorAscii" w:hAnsiTheme="minorAscii" w:eastAsiaTheme="minorAscii" w:cstheme="minorAscii"/>
                <w:sz w:val="22"/>
                <w:szCs w:val="22"/>
              </w:rPr>
            </w:pP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425F278" w14:textId="65D69366">
            <w:pPr>
              <w:rPr>
                <w:rFonts w:ascii="Calibri" w:hAnsi="Calibri" w:eastAsia="Calibri" w:cs="Calibri" w:asciiTheme="minorAscii" w:hAnsiTheme="minorAscii" w:eastAsiaTheme="minorAscii" w:cstheme="minorAscii"/>
                <w:sz w:val="22"/>
                <w:szCs w:val="22"/>
              </w:rPr>
            </w:pPr>
          </w:p>
        </w:tc>
      </w:tr>
      <w:tr w:rsidR="7DE0449D" w:rsidTr="7DE0449D" w14:paraId="1FF6136A">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1A4152FF" w:rsidP="7DE0449D" w:rsidRDefault="1A4152FF" w14:paraId="730C70CE" w14:textId="09F41DD6">
            <w:pPr>
              <w:rPr>
                <w:rFonts w:ascii="Calibri" w:hAnsi="Calibri" w:eastAsia="Calibri" w:cs="Calibri" w:asciiTheme="minorAscii" w:hAnsiTheme="minorAscii" w:eastAsiaTheme="minorAscii" w:cstheme="minorAscii"/>
                <w:sz w:val="22"/>
                <w:szCs w:val="22"/>
              </w:rPr>
            </w:pPr>
            <w:r w:rsidRPr="7DE0449D" w:rsidR="1A4152FF">
              <w:rPr>
                <w:rFonts w:ascii="Calibri" w:hAnsi="Calibri" w:eastAsia="Calibri" w:cs="Calibri" w:asciiTheme="minorAscii" w:hAnsiTheme="minorAscii" w:eastAsiaTheme="minorAscii" w:cstheme="minorAscii"/>
                <w:sz w:val="22"/>
                <w:szCs w:val="22"/>
              </w:rPr>
              <w:t>2</w:t>
            </w: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D0A5B82" w14:textId="50D8F98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1ENGE</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AD83EF8" w14:textId="70F0CA4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13B5538" w14:textId="5078090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A09C1F0" w14:textId="277AA80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3</w:t>
            </w:r>
          </w:p>
        </w:tc>
      </w:tr>
      <w:tr w:rsidR="7DE0449D" w:rsidTr="7DE0449D" w14:paraId="4A185D68">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546E345" w14:textId="4A90FAA2">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C580647" w14:textId="470F742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1ENGF</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0DED67E" w14:textId="45E2620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9A5894C" w14:textId="3D90350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27E788E5" w14:textId="644A11D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7DE0449D" w:rsidTr="7DE0449D" w14:paraId="7BE4DB5C">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B3EDE7C" w14:textId="13D2802A">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0E167C8" w14:textId="19F0120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1ENGG</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77ABF4A" w14:textId="4FC3BCF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AEF41A4" w14:textId="356BB38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28316FA2" w14:textId="50A80E9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Writing</w:t>
            </w:r>
          </w:p>
        </w:tc>
      </w:tr>
      <w:tr w:rsidR="7DE0449D" w:rsidTr="7DE0449D" w14:paraId="1FAEC05D">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4BAFB88" w14:textId="5C61D45B">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5B789E5" w14:textId="08838C3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1ENGH</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DE498F0" w14:textId="010C376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ACF518B" w14:textId="36785CE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52881570" w14:textId="22A1234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4 + Reading</w:t>
            </w:r>
          </w:p>
        </w:tc>
      </w:tr>
      <w:tr w:rsidR="7DE0449D" w:rsidTr="7DE0449D" w14:paraId="2150388A">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A3FC348" w14:textId="58BE445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6DE5409" w14:textId="4398AC46">
            <w:pPr>
              <w:rPr>
                <w:rFonts w:ascii="Calibri" w:hAnsi="Calibri" w:eastAsia="Calibri" w:cs="Calibri" w:asciiTheme="minorAscii" w:hAnsiTheme="minorAscii" w:eastAsiaTheme="minorAscii" w:cstheme="minorAscii"/>
                <w:sz w:val="22"/>
                <w:szCs w:val="22"/>
              </w:rPr>
            </w:pP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415ACD6" w14:textId="7B0C8FA7">
            <w:pPr>
              <w:rPr>
                <w:rFonts w:ascii="Calibri" w:hAnsi="Calibri" w:eastAsia="Calibri" w:cs="Calibri" w:asciiTheme="minorAscii" w:hAnsiTheme="minorAscii" w:eastAsiaTheme="minorAscii" w:cstheme="minorAscii"/>
                <w:sz w:val="22"/>
                <w:szCs w:val="22"/>
              </w:rPr>
            </w:pP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4C22F47" w14:textId="63BE7177">
            <w:pPr>
              <w:rPr>
                <w:rFonts w:ascii="Calibri" w:hAnsi="Calibri" w:eastAsia="Calibri" w:cs="Calibri" w:asciiTheme="minorAscii" w:hAnsiTheme="minorAscii" w:eastAsiaTheme="minorAscii" w:cstheme="minorAscii"/>
                <w:sz w:val="22"/>
                <w:szCs w:val="22"/>
              </w:rPr>
            </w:pP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0E7D4D44" w14:textId="3139C8E7">
            <w:pPr>
              <w:rPr>
                <w:rFonts w:ascii="Calibri" w:hAnsi="Calibri" w:eastAsia="Calibri" w:cs="Calibri" w:asciiTheme="minorAscii" w:hAnsiTheme="minorAscii" w:eastAsiaTheme="minorAscii" w:cstheme="minorAscii"/>
                <w:sz w:val="22"/>
                <w:szCs w:val="22"/>
              </w:rPr>
            </w:pPr>
          </w:p>
        </w:tc>
      </w:tr>
      <w:tr w:rsidR="7DE0449D" w:rsidTr="7DE0449D" w14:paraId="404D07FD">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3105ED46" w:rsidP="7DE0449D" w:rsidRDefault="3105ED46" w14:paraId="2CFBE3F2" w14:textId="04DED1DE">
            <w:pPr>
              <w:rPr>
                <w:rFonts w:ascii="Calibri" w:hAnsi="Calibri" w:eastAsia="Calibri" w:cs="Calibri" w:asciiTheme="minorAscii" w:hAnsiTheme="minorAscii" w:eastAsiaTheme="minorAscii" w:cstheme="minorAscii"/>
                <w:sz w:val="22"/>
                <w:szCs w:val="22"/>
              </w:rPr>
            </w:pPr>
            <w:r w:rsidRPr="7DE0449D" w:rsidR="3105ED46">
              <w:rPr>
                <w:rFonts w:ascii="Calibri" w:hAnsi="Calibri" w:eastAsia="Calibri" w:cs="Calibri" w:asciiTheme="minorAscii" w:hAnsiTheme="minorAscii" w:eastAsiaTheme="minorAscii" w:cstheme="minorAscii"/>
                <w:sz w:val="22"/>
                <w:szCs w:val="22"/>
              </w:rPr>
              <w:t>3</w:t>
            </w: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871CF42" w14:textId="63553E5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1ENHI</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40D5221" w14:textId="41F07E9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DFB2323" w14:textId="264F5F1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88B49B3" w14:textId="6FD042B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5</w:t>
            </w:r>
          </w:p>
        </w:tc>
      </w:tr>
      <w:tr w:rsidR="7DE0449D" w:rsidTr="7DE0449D" w14:paraId="28972493">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8843BE1" w14:textId="3B226821">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729C267" w14:textId="68C4486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1ENGJ</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661E04A" w14:textId="77FE03F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B231CBD" w14:textId="7F38F1C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813A38E" w14:textId="6216859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Speaking</w:t>
            </w:r>
          </w:p>
        </w:tc>
      </w:tr>
      <w:tr w:rsidR="7DE0449D" w:rsidTr="7DE0449D" w14:paraId="1DFF1AEB">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90CAE07" w14:textId="182AA0FE">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B8FE570" w14:textId="1D906AB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1ENGK</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279685B" w14:textId="00B8516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5FB79FA" w14:textId="6845B69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5D6A9E2" w14:textId="5471C4C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Reading</w:t>
            </w:r>
          </w:p>
        </w:tc>
      </w:tr>
      <w:tr w:rsidR="7DE0449D" w:rsidTr="7DE0449D" w14:paraId="744AD382">
        <w:trPr>
          <w:trHeight w:val="255"/>
        </w:trPr>
        <w:tc>
          <w:tcPr>
            <w:tcW w:w="104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2917980" w14:textId="5C8CFADB">
            <w:pPr>
              <w:rPr>
                <w:rFonts w:ascii="Calibri" w:hAnsi="Calibri" w:eastAsia="Calibri" w:cs="Calibri" w:asciiTheme="minorAscii" w:hAnsiTheme="minorAscii" w:eastAsiaTheme="minorAscii" w:cstheme="minorAscii"/>
                <w:sz w:val="22"/>
                <w:szCs w:val="22"/>
              </w:rPr>
            </w:pPr>
          </w:p>
        </w:tc>
        <w:tc>
          <w:tcPr>
            <w:tcW w:w="136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FD3E73C" w14:textId="604AC67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1ENGL</w:t>
            </w:r>
          </w:p>
        </w:tc>
        <w:tc>
          <w:tcPr>
            <w:tcW w:w="964"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7E1EE7C" w14:textId="2335FD8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 min</w:t>
            </w:r>
          </w:p>
        </w:tc>
        <w:tc>
          <w:tcPr>
            <w:tcW w:w="11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F0B21F7" w14:textId="765C65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473"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E39E0AC" w14:textId="359D457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Repetitie Unit 6 + Reading</w:t>
            </w:r>
          </w:p>
        </w:tc>
      </w:tr>
    </w:tbl>
    <w:p w:rsidR="00683655" w:rsidP="7DE0449D" w:rsidRDefault="00683655" w14:paraId="5174B950" w14:textId="10B3ED90">
      <w:pPr>
        <w:rPr>
          <w:rFonts w:ascii="Calibri" w:hAnsi="Calibri" w:eastAsia="Calibri" w:cs="Calibri" w:asciiTheme="minorAscii" w:hAnsiTheme="minorAscii" w:eastAsiaTheme="minorAscii" w:cstheme="minorAscii"/>
          <w:sz w:val="22"/>
          <w:szCs w:val="22"/>
        </w:rPr>
      </w:pPr>
    </w:p>
    <w:p w:rsidRPr="00683655" w:rsidR="00683655" w:rsidP="7DE0449D" w:rsidRDefault="00683655" w14:paraId="7295C072" w14:textId="38ACFAF9">
      <w:pPr>
        <w:pStyle w:val="Kop2"/>
        <w:rPr>
          <w:rFonts w:ascii="Calibri" w:hAnsi="Calibri" w:eastAsia="Calibri" w:cs="Calibri" w:asciiTheme="minorAscii" w:hAnsiTheme="minorAscii" w:eastAsiaTheme="minorAscii" w:cstheme="minorAscii"/>
          <w:sz w:val="22"/>
          <w:szCs w:val="22"/>
        </w:rPr>
      </w:pPr>
      <w:bookmarkStart w:name="_Toc1020950976" w:id="874767755"/>
      <w:r w:rsidRPr="79A1D14B" w:rsidR="00683655">
        <w:rPr>
          <w:rFonts w:ascii="Calibri" w:hAnsi="Calibri" w:eastAsia="Calibri" w:cs="Calibri" w:asciiTheme="minorAscii" w:hAnsiTheme="minorAscii" w:eastAsiaTheme="minorAscii" w:cstheme="minorAscii"/>
          <w:sz w:val="22"/>
          <w:szCs w:val="22"/>
        </w:rPr>
        <w:t>Vak: godsdienst</w:t>
      </w:r>
      <w:bookmarkEnd w:id="874767755"/>
    </w:p>
    <w:tbl>
      <w:tblPr>
        <w:tblStyle w:val="Standaardtabel"/>
        <w:bidiVisual w:val="0"/>
        <w:tblW w:w="0" w:type="auto"/>
        <w:jc w:val="center"/>
        <w:tblLook w:val="06A0" w:firstRow="1" w:lastRow="0" w:firstColumn="1" w:lastColumn="0" w:noHBand="1" w:noVBand="1"/>
      </w:tblPr>
      <w:tblGrid>
        <w:gridCol w:w="1052"/>
        <w:gridCol w:w="1370"/>
        <w:gridCol w:w="962"/>
        <w:gridCol w:w="1200"/>
        <w:gridCol w:w="4574"/>
      </w:tblGrid>
      <w:tr w:rsidR="7DE0449D" w:rsidTr="7DE0449D" w14:paraId="1476E4B6">
        <w:trPr>
          <w:trHeight w:val="270"/>
        </w:trPr>
        <w:tc>
          <w:tcPr>
            <w:tcW w:w="1052"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0E98B55F" w14:textId="5E2151B7">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7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700EEAC8" w14:textId="33FF24DC">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62"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29CA45A0" w14:textId="75C0E003">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20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5C93D486" w14:textId="327DBD16">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574" w:type="dxa"/>
            <w:tcBorders>
              <w:top w:val="single" w:sz="8"/>
              <w:left w:val="single" w:sz="4"/>
              <w:bottom w:val="single" w:sz="8"/>
              <w:right w:val="single" w:sz="8"/>
            </w:tcBorders>
            <w:tcMar>
              <w:top w:w="15" w:type="dxa"/>
              <w:left w:w="15" w:type="dxa"/>
              <w:right w:w="15" w:type="dxa"/>
            </w:tcMar>
            <w:vAlign w:val="bottom"/>
          </w:tcPr>
          <w:p w:rsidR="7DE0449D" w:rsidP="7DE0449D" w:rsidRDefault="7DE0449D" w14:paraId="260F0B2F" w14:textId="4D8AFB34">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7117D766">
        <w:trPr>
          <w:trHeight w:val="255"/>
        </w:trPr>
        <w:tc>
          <w:tcPr>
            <w:tcW w:w="1052"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578287D5" w14:textId="4FECCDC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7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76A2FDEC" w14:textId="69A872E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GD1GA</w:t>
            </w: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68DB42B" w14:textId="6D7DE60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F0F968C" w14:textId="6A2AB8A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40D2BB1D" w14:textId="2E0DDF5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Jodendom</w:t>
            </w:r>
          </w:p>
        </w:tc>
      </w:tr>
      <w:tr w:rsidR="7DE0449D" w:rsidTr="7DE0449D" w14:paraId="6943B518">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CDE5536" w14:textId="354D3E18">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DC48957" w14:textId="5E8E4C9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GD1GB</w:t>
            </w: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3BDF71E" w14:textId="059997B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05BAA90" w14:textId="2556706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F413763" w14:textId="69275B5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Presentatie</w:t>
            </w:r>
          </w:p>
        </w:tc>
      </w:tr>
      <w:tr w:rsidR="7DE0449D" w:rsidTr="7DE0449D" w14:paraId="1760D41F">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90BC9CD" w14:textId="49037047">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E48D7C6" w14:textId="458FA56F">
            <w:pPr>
              <w:rPr>
                <w:rFonts w:ascii="Calibri" w:hAnsi="Calibri" w:eastAsia="Calibri" w:cs="Calibri" w:asciiTheme="minorAscii" w:hAnsiTheme="minorAscii" w:eastAsiaTheme="minorAscii" w:cstheme="minorAscii"/>
                <w:sz w:val="22"/>
                <w:szCs w:val="22"/>
              </w:rPr>
            </w:pP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17407E5" w14:textId="2A54BC3A">
            <w:pPr>
              <w:rPr>
                <w:rFonts w:ascii="Calibri" w:hAnsi="Calibri" w:eastAsia="Calibri" w:cs="Calibri" w:asciiTheme="minorAscii" w:hAnsiTheme="minorAscii" w:eastAsiaTheme="minorAscii" w:cstheme="minorAscii"/>
                <w:sz w:val="22"/>
                <w:szCs w:val="22"/>
              </w:rPr>
            </w:pP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97D898D" w14:textId="13B8F1FF">
            <w:pPr>
              <w:rPr>
                <w:rFonts w:ascii="Calibri" w:hAnsi="Calibri" w:eastAsia="Calibri" w:cs="Calibri" w:asciiTheme="minorAscii" w:hAnsiTheme="minorAscii" w:eastAsiaTheme="minorAscii" w:cstheme="minorAscii"/>
                <w:sz w:val="22"/>
                <w:szCs w:val="22"/>
              </w:rPr>
            </w:pP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09E58CE5" w14:textId="4E2DF75F">
            <w:pPr>
              <w:rPr>
                <w:rFonts w:ascii="Calibri" w:hAnsi="Calibri" w:eastAsia="Calibri" w:cs="Calibri" w:asciiTheme="minorAscii" w:hAnsiTheme="minorAscii" w:eastAsiaTheme="minorAscii" w:cstheme="minorAscii"/>
                <w:sz w:val="22"/>
                <w:szCs w:val="22"/>
              </w:rPr>
            </w:pPr>
          </w:p>
        </w:tc>
      </w:tr>
      <w:tr w:rsidR="7DE0449D" w:rsidTr="7DE0449D" w14:paraId="66488E31">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670F3C5" w14:textId="14C96AD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51E5515" w14:textId="0008405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GD1GC</w:t>
            </w: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A0D8B9F" w14:textId="59AFE59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4B343B6" w14:textId="3D7267B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AF845A1" w14:textId="4CCDE11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Christendom</w:t>
            </w:r>
          </w:p>
        </w:tc>
      </w:tr>
      <w:tr w:rsidR="7DE0449D" w:rsidTr="7DE0449D" w14:paraId="191731D1">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F1601C8" w14:textId="75D2A3D1">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62C510E" w14:textId="308B2B9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GD1GD</w:t>
            </w: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E6557A0" w14:textId="5898702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260A861" w14:textId="5E6EDEA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2EA2B74" w14:textId="0E390D2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Christendom</w:t>
            </w:r>
          </w:p>
        </w:tc>
      </w:tr>
      <w:tr w:rsidR="7DE0449D" w:rsidTr="7DE0449D" w14:paraId="4BA4176A">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28AF44A" w14:textId="16A89F3F">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5A8736A" w14:textId="6500454D">
            <w:pPr>
              <w:rPr>
                <w:rFonts w:ascii="Calibri" w:hAnsi="Calibri" w:eastAsia="Calibri" w:cs="Calibri" w:asciiTheme="minorAscii" w:hAnsiTheme="minorAscii" w:eastAsiaTheme="minorAscii" w:cstheme="minorAscii"/>
                <w:sz w:val="22"/>
                <w:szCs w:val="22"/>
              </w:rPr>
            </w:pP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7138549" w14:textId="07AB728D">
            <w:pPr>
              <w:rPr>
                <w:rFonts w:ascii="Calibri" w:hAnsi="Calibri" w:eastAsia="Calibri" w:cs="Calibri" w:asciiTheme="minorAscii" w:hAnsiTheme="minorAscii" w:eastAsiaTheme="minorAscii" w:cstheme="minorAscii"/>
                <w:sz w:val="22"/>
                <w:szCs w:val="22"/>
              </w:rPr>
            </w:pP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1725AC9" w14:textId="6DCE4B1C">
            <w:pPr>
              <w:rPr>
                <w:rFonts w:ascii="Calibri" w:hAnsi="Calibri" w:eastAsia="Calibri" w:cs="Calibri" w:asciiTheme="minorAscii" w:hAnsiTheme="minorAscii" w:eastAsiaTheme="minorAscii" w:cstheme="minorAscii"/>
                <w:sz w:val="22"/>
                <w:szCs w:val="22"/>
              </w:rPr>
            </w:pP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0C87C005" w14:textId="4E222D44">
            <w:pPr>
              <w:rPr>
                <w:rFonts w:ascii="Calibri" w:hAnsi="Calibri" w:eastAsia="Calibri" w:cs="Calibri" w:asciiTheme="minorAscii" w:hAnsiTheme="minorAscii" w:eastAsiaTheme="minorAscii" w:cstheme="minorAscii"/>
                <w:sz w:val="22"/>
                <w:szCs w:val="22"/>
              </w:rPr>
            </w:pPr>
          </w:p>
        </w:tc>
      </w:tr>
      <w:tr w:rsidR="7DE0449D" w:rsidTr="7DE0449D" w14:paraId="286D35F6">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1AF23E6" w14:textId="5B65220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6A5B0B2" w14:textId="0838611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GD1GE</w:t>
            </w: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1C072A7" w14:textId="357CF76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02EA172" w14:textId="72D3C64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26AD43C4" w14:textId="6252286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Islam</w:t>
            </w:r>
          </w:p>
        </w:tc>
      </w:tr>
      <w:tr w:rsidR="7DE0449D" w:rsidTr="7DE0449D" w14:paraId="4D0BA45D">
        <w:trPr>
          <w:trHeight w:val="255"/>
        </w:trPr>
        <w:tc>
          <w:tcPr>
            <w:tcW w:w="105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D699C61" w14:textId="0ABA5329">
            <w:pPr>
              <w:rPr>
                <w:rFonts w:ascii="Calibri" w:hAnsi="Calibri" w:eastAsia="Calibri" w:cs="Calibri" w:asciiTheme="minorAscii" w:hAnsiTheme="minorAscii" w:eastAsiaTheme="minorAscii" w:cstheme="minorAscii"/>
                <w:sz w:val="22"/>
                <w:szCs w:val="22"/>
              </w:rPr>
            </w:pPr>
          </w:p>
        </w:tc>
        <w:tc>
          <w:tcPr>
            <w:tcW w:w="137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34D5EF4" w14:textId="280234F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GD1GF</w:t>
            </w:r>
          </w:p>
        </w:tc>
        <w:tc>
          <w:tcPr>
            <w:tcW w:w="962"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2EECCF1" w14:textId="60BEFC8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20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6AA643A" w14:textId="5E87F0D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7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5FA8699A" w14:textId="6B1191F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Islam</w:t>
            </w:r>
          </w:p>
        </w:tc>
      </w:tr>
    </w:tbl>
    <w:p w:rsidR="00683655" w:rsidP="7DE0449D" w:rsidRDefault="00683655" w14:paraId="4B62BDC0" w14:textId="2E729CEC">
      <w:pPr>
        <w:rPr>
          <w:rFonts w:ascii="Calibri" w:hAnsi="Calibri" w:eastAsia="Calibri" w:cs="Calibri" w:asciiTheme="minorAscii" w:hAnsiTheme="minorAscii" w:eastAsiaTheme="minorAscii" w:cstheme="minorAscii"/>
          <w:sz w:val="22"/>
          <w:szCs w:val="22"/>
        </w:rPr>
      </w:pPr>
    </w:p>
    <w:p w:rsidR="00683655" w:rsidP="7DE0449D" w:rsidRDefault="00683655" w14:paraId="1C3A0666" w14:textId="77777777">
      <w:pPr>
        <w:rPr>
          <w:rFonts w:ascii="Calibri" w:hAnsi="Calibri" w:eastAsia="Calibri" w:cs="Calibri" w:asciiTheme="minorAscii" w:hAnsiTheme="minorAscii" w:eastAsiaTheme="minorAscii" w:cstheme="minorAscii"/>
          <w:color w:val="2F5496" w:themeColor="accent1" w:themeShade="BF"/>
          <w:sz w:val="22"/>
          <w:szCs w:val="22"/>
        </w:rPr>
      </w:pPr>
      <w:r w:rsidRPr="7DE0449D">
        <w:rPr>
          <w:rFonts w:ascii="Calibri" w:hAnsi="Calibri" w:eastAsia="Calibri" w:cs="Calibri" w:asciiTheme="minorAscii" w:hAnsiTheme="minorAscii" w:eastAsiaTheme="minorAscii" w:cstheme="minorAscii"/>
          <w:sz w:val="22"/>
          <w:szCs w:val="22"/>
        </w:rPr>
        <w:br w:type="page"/>
      </w:r>
    </w:p>
    <w:p w:rsidR="00683655" w:rsidP="7DE0449D" w:rsidRDefault="00683655" w14:paraId="261639E8" w14:textId="0CAE7DF1">
      <w:pPr>
        <w:pStyle w:val="Kop2"/>
        <w:rPr>
          <w:rFonts w:ascii="Calibri" w:hAnsi="Calibri" w:eastAsia="Calibri" w:cs="Calibri" w:asciiTheme="minorAscii" w:hAnsiTheme="minorAscii" w:eastAsiaTheme="minorAscii" w:cstheme="minorAscii"/>
          <w:sz w:val="22"/>
          <w:szCs w:val="22"/>
        </w:rPr>
      </w:pPr>
      <w:bookmarkStart w:name="_Toc69077786" w:id="979407637"/>
      <w:r w:rsidRPr="79A1D14B" w:rsidR="00683655">
        <w:rPr>
          <w:rFonts w:ascii="Calibri" w:hAnsi="Calibri" w:eastAsia="Calibri" w:cs="Calibri" w:asciiTheme="minorAscii" w:hAnsiTheme="minorAscii" w:eastAsiaTheme="minorAscii" w:cstheme="minorAscii"/>
          <w:sz w:val="22"/>
          <w:szCs w:val="22"/>
        </w:rPr>
        <w:t xml:space="preserve">Vak: </w:t>
      </w:r>
      <w:r w:rsidRPr="79A1D14B" w:rsidR="00683655">
        <w:rPr>
          <w:rFonts w:ascii="Calibri" w:hAnsi="Calibri" w:eastAsia="Calibri" w:cs="Calibri" w:asciiTheme="minorAscii" w:hAnsiTheme="minorAscii" w:eastAsiaTheme="minorAscii" w:cstheme="minorAscii"/>
          <w:sz w:val="22"/>
          <w:szCs w:val="22"/>
        </w:rPr>
        <w:t>m</w:t>
      </w:r>
      <w:r w:rsidRPr="79A1D14B" w:rsidR="00683655">
        <w:rPr>
          <w:rFonts w:ascii="Calibri" w:hAnsi="Calibri" w:eastAsia="Calibri" w:cs="Calibri" w:asciiTheme="minorAscii" w:hAnsiTheme="minorAscii" w:eastAsiaTheme="minorAscii" w:cstheme="minorAscii"/>
          <w:sz w:val="22"/>
          <w:szCs w:val="22"/>
        </w:rPr>
        <w:t xml:space="preserve">ens en </w:t>
      </w:r>
      <w:r w:rsidRPr="79A1D14B" w:rsidR="00683655">
        <w:rPr>
          <w:rFonts w:ascii="Calibri" w:hAnsi="Calibri" w:eastAsia="Calibri" w:cs="Calibri" w:asciiTheme="minorAscii" w:hAnsiTheme="minorAscii" w:eastAsiaTheme="minorAscii" w:cstheme="minorAscii"/>
          <w:sz w:val="22"/>
          <w:szCs w:val="22"/>
        </w:rPr>
        <w:t>m</w:t>
      </w:r>
      <w:r w:rsidRPr="79A1D14B" w:rsidR="00683655">
        <w:rPr>
          <w:rFonts w:ascii="Calibri" w:hAnsi="Calibri" w:eastAsia="Calibri" w:cs="Calibri" w:asciiTheme="minorAscii" w:hAnsiTheme="minorAscii" w:eastAsiaTheme="minorAscii" w:cstheme="minorAscii"/>
          <w:sz w:val="22"/>
          <w:szCs w:val="22"/>
        </w:rPr>
        <w:t>aatschappij</w:t>
      </w:r>
      <w:bookmarkEnd w:id="979407637"/>
    </w:p>
    <w:tbl>
      <w:tblPr>
        <w:tblStyle w:val="Standaardtabel"/>
        <w:bidiVisual w:val="0"/>
        <w:tblW w:w="0" w:type="auto"/>
        <w:jc w:val="center"/>
        <w:tblLook w:val="06A0" w:firstRow="1" w:lastRow="0" w:firstColumn="1" w:lastColumn="0" w:noHBand="1" w:noVBand="1"/>
      </w:tblPr>
      <w:tblGrid>
        <w:gridCol w:w="1040"/>
        <w:gridCol w:w="1357"/>
        <w:gridCol w:w="959"/>
        <w:gridCol w:w="1260"/>
        <w:gridCol w:w="4590"/>
      </w:tblGrid>
      <w:tr w:rsidR="7DE0449D" w:rsidTr="7DE0449D" w14:paraId="16A5F8A6">
        <w:trPr>
          <w:trHeight w:val="270"/>
        </w:trPr>
        <w:tc>
          <w:tcPr>
            <w:tcW w:w="1040" w:type="dxa"/>
            <w:tcBorders>
              <w:top w:val="single" w:color="000000" w:themeColor="text1" w:sz="8"/>
              <w:left w:val="single" w:sz="4"/>
              <w:bottom w:val="single" w:sz="8"/>
              <w:right w:val="single" w:sz="4"/>
            </w:tcBorders>
            <w:tcMar>
              <w:top w:w="15" w:type="dxa"/>
              <w:left w:w="15" w:type="dxa"/>
              <w:right w:w="15" w:type="dxa"/>
            </w:tcMar>
            <w:vAlign w:val="bottom"/>
          </w:tcPr>
          <w:p w:rsidR="7DE0449D" w:rsidP="7DE0449D" w:rsidRDefault="7DE0449D" w14:paraId="1352B769" w14:textId="79D5036D">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57" w:type="dxa"/>
            <w:tcBorders>
              <w:top w:val="single" w:color="000000" w:themeColor="text1" w:sz="8"/>
              <w:left w:val="single" w:sz="4"/>
              <w:bottom w:val="single" w:sz="8"/>
              <w:right w:val="single" w:sz="4"/>
            </w:tcBorders>
            <w:tcMar>
              <w:top w:w="15" w:type="dxa"/>
              <w:left w:w="15" w:type="dxa"/>
              <w:right w:w="15" w:type="dxa"/>
            </w:tcMar>
            <w:vAlign w:val="bottom"/>
          </w:tcPr>
          <w:p w:rsidR="7DE0449D" w:rsidP="7DE0449D" w:rsidRDefault="7DE0449D" w14:paraId="6706C3D8" w14:textId="4E1D03A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59" w:type="dxa"/>
            <w:tcBorders>
              <w:top w:val="single" w:color="000000" w:themeColor="text1" w:sz="8"/>
              <w:left w:val="single" w:sz="4"/>
              <w:bottom w:val="single" w:sz="8"/>
              <w:right w:val="single" w:sz="4"/>
            </w:tcBorders>
            <w:tcMar>
              <w:top w:w="15" w:type="dxa"/>
              <w:left w:w="15" w:type="dxa"/>
              <w:right w:w="15" w:type="dxa"/>
            </w:tcMar>
            <w:vAlign w:val="bottom"/>
          </w:tcPr>
          <w:p w:rsidR="7DE0449D" w:rsidP="7DE0449D" w:rsidRDefault="7DE0449D" w14:paraId="356CDC2A" w14:textId="2C5FFAFC">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260" w:type="dxa"/>
            <w:tcBorders>
              <w:top w:val="single" w:color="000000" w:themeColor="text1" w:sz="8"/>
              <w:left w:val="single" w:sz="4"/>
              <w:bottom w:val="single" w:sz="8"/>
              <w:right w:val="single" w:sz="4"/>
            </w:tcBorders>
            <w:tcMar>
              <w:top w:w="15" w:type="dxa"/>
              <w:left w:w="15" w:type="dxa"/>
              <w:right w:w="15" w:type="dxa"/>
            </w:tcMar>
            <w:vAlign w:val="bottom"/>
          </w:tcPr>
          <w:p w:rsidR="7DE0449D" w:rsidP="7DE0449D" w:rsidRDefault="7DE0449D" w14:paraId="4E6E9AF1" w14:textId="7D633AC6">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590" w:type="dxa"/>
            <w:tcBorders>
              <w:top w:val="single" w:color="000000" w:themeColor="text1" w:sz="8"/>
              <w:left w:val="single" w:sz="4"/>
              <w:bottom w:val="single" w:sz="8"/>
              <w:right w:val="single" w:color="000000" w:themeColor="text1" w:sz="8"/>
            </w:tcBorders>
            <w:tcMar>
              <w:top w:w="15" w:type="dxa"/>
              <w:left w:w="15" w:type="dxa"/>
              <w:right w:w="15" w:type="dxa"/>
            </w:tcMar>
            <w:vAlign w:val="bottom"/>
          </w:tcPr>
          <w:p w:rsidR="7DE0449D" w:rsidP="7DE0449D" w:rsidRDefault="7DE0449D" w14:paraId="1903DF28" w14:textId="207321E1">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02CD6E23">
        <w:trPr>
          <w:trHeight w:val="255"/>
        </w:trPr>
        <w:tc>
          <w:tcPr>
            <w:tcW w:w="104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48652B03" w14:textId="2AF4801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57"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49D9B014" w14:textId="1F7877B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MMGL1A</w:t>
            </w:r>
          </w:p>
        </w:tc>
        <w:tc>
          <w:tcPr>
            <w:tcW w:w="959"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0E341EEF" w14:textId="44B3E78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26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26FAD851" w14:textId="58AD9B4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590" w:type="dxa"/>
            <w:tcBorders>
              <w:top w:val="single" w:sz="8"/>
              <w:left w:val="single" w:sz="4"/>
              <w:bottom w:val="single" w:sz="4"/>
              <w:right w:val="single" w:color="000000" w:themeColor="text1" w:sz="8"/>
            </w:tcBorders>
            <w:tcMar>
              <w:top w:w="15" w:type="dxa"/>
              <w:left w:w="15" w:type="dxa"/>
              <w:right w:w="15" w:type="dxa"/>
            </w:tcMar>
            <w:vAlign w:val="bottom"/>
          </w:tcPr>
          <w:p w:rsidR="7DE0449D" w:rsidP="7DE0449D" w:rsidRDefault="7DE0449D" w14:paraId="7C01F20C" w14:textId="49CE847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PO Kaart eigen omgeving</w:t>
            </w:r>
          </w:p>
        </w:tc>
      </w:tr>
      <w:tr w:rsidR="7DE0449D" w:rsidTr="7DE0449D" w14:paraId="190A3E1B">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A09D251" w14:textId="71CC2976">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2F18701" w14:textId="117F60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MMGL1B</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FA7BEAB" w14:textId="19AC3ED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9B8302B" w14:textId="6E2D34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5E7299B2" w14:textId="20169B9C">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PO Tijdlijn</w:t>
            </w:r>
          </w:p>
        </w:tc>
      </w:tr>
      <w:tr w:rsidR="7DE0449D" w:rsidTr="7DE0449D" w14:paraId="08776528">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F29A1A3" w14:textId="7702AE51">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E2C69F7" w14:textId="01FF073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MMGL1C</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84C13F4" w14:textId="2D8564A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80 min</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3A29724" w14:textId="105F4E5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2610D63C" w14:textId="61B07E1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1</w:t>
            </w:r>
          </w:p>
        </w:tc>
      </w:tr>
      <w:tr w:rsidR="7DE0449D" w:rsidTr="7DE0449D" w14:paraId="08264533">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7290D3C" w14:textId="19FEE572">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DBED54A" w14:textId="78596E2E">
            <w:pPr>
              <w:rPr>
                <w:rFonts w:ascii="Calibri" w:hAnsi="Calibri" w:eastAsia="Calibri" w:cs="Calibri" w:asciiTheme="minorAscii" w:hAnsiTheme="minorAscii" w:eastAsiaTheme="minorAscii" w:cstheme="minorAscii"/>
                <w:i w:val="0"/>
                <w:iCs w:val="0"/>
                <w:sz w:val="22"/>
                <w:szCs w:val="22"/>
              </w:rPr>
            </w:pP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5FB3B6D" w14:textId="70A9717D">
            <w:pPr>
              <w:rPr>
                <w:rFonts w:ascii="Calibri" w:hAnsi="Calibri" w:eastAsia="Calibri" w:cs="Calibri" w:asciiTheme="minorAscii" w:hAnsiTheme="minorAscii" w:eastAsiaTheme="minorAscii" w:cstheme="minorAscii"/>
                <w:i w:val="0"/>
                <w:iCs w:val="0"/>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2F65029" w14:textId="6F3C3E18">
            <w:pPr>
              <w:rPr>
                <w:rFonts w:ascii="Calibri" w:hAnsi="Calibri" w:eastAsia="Calibri" w:cs="Calibri" w:asciiTheme="minorAscii" w:hAnsiTheme="minorAscii" w:eastAsiaTheme="minorAscii" w:cstheme="minorAscii"/>
                <w:i w:val="0"/>
                <w:iCs w:val="0"/>
                <w:sz w:val="22"/>
                <w:szCs w:val="22"/>
              </w:rPr>
            </w:pP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02EC4C2E" w14:textId="6CB4162A">
            <w:pPr>
              <w:rPr>
                <w:rFonts w:ascii="Calibri" w:hAnsi="Calibri" w:eastAsia="Calibri" w:cs="Calibri" w:asciiTheme="minorAscii" w:hAnsiTheme="minorAscii" w:eastAsiaTheme="minorAscii" w:cstheme="minorAscii"/>
                <w:i w:val="0"/>
                <w:iCs w:val="0"/>
                <w:sz w:val="22"/>
                <w:szCs w:val="22"/>
              </w:rPr>
            </w:pPr>
          </w:p>
        </w:tc>
      </w:tr>
      <w:tr w:rsidR="7DE0449D" w:rsidTr="7DE0449D" w14:paraId="60A80DD3">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43E4D05" w14:textId="5F39064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5D402FB" w14:textId="53383AA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MMGL1D</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2187B5D" w14:textId="356ADF5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004DC8D" w14:textId="4AEEFF1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23938130" w14:textId="64FF88C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PO Klimaten</w:t>
            </w:r>
          </w:p>
        </w:tc>
      </w:tr>
      <w:tr w:rsidR="7DE0449D" w:rsidTr="7DE0449D" w14:paraId="23436184">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E195CB2" w14:textId="3230533D">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8A4AA58" w14:textId="75FF3EE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MMGL1E</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560DFB1" w14:textId="69FCC89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80 min </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F1174E3" w14:textId="2819EF9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0079BB75" w14:textId="0AF3082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2</w:t>
            </w:r>
          </w:p>
        </w:tc>
      </w:tr>
      <w:tr w:rsidR="7DE0449D" w:rsidTr="7DE0449D" w14:paraId="0D0FBB9E">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77BCCD7" w14:textId="69B8A723">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9CFC8D4" w14:textId="0A87934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MMGL1F</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2DE80A4" w14:textId="23C2F90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80 min </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ABC2C3A" w14:textId="5915D0B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42844E4C" w14:textId="3C707C7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3</w:t>
            </w:r>
          </w:p>
        </w:tc>
      </w:tr>
      <w:tr w:rsidR="7DE0449D" w:rsidTr="7DE0449D" w14:paraId="56555544">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DDAC99B" w14:textId="02CFEBCC">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729B1B6" w14:textId="54F59F89">
            <w:pPr>
              <w:rPr>
                <w:rFonts w:ascii="Calibri" w:hAnsi="Calibri" w:eastAsia="Calibri" w:cs="Calibri" w:asciiTheme="minorAscii" w:hAnsiTheme="minorAscii" w:eastAsiaTheme="minorAscii" w:cstheme="minorAscii"/>
                <w:i w:val="0"/>
                <w:iCs w:val="0"/>
                <w:sz w:val="22"/>
                <w:szCs w:val="22"/>
              </w:rPr>
            </w:pP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818A49F" w14:textId="34EB2C5F">
            <w:pPr>
              <w:rPr>
                <w:rFonts w:ascii="Calibri" w:hAnsi="Calibri" w:eastAsia="Calibri" w:cs="Calibri" w:asciiTheme="minorAscii" w:hAnsiTheme="minorAscii" w:eastAsiaTheme="minorAscii" w:cstheme="minorAscii"/>
                <w:i w:val="0"/>
                <w:iCs w:val="0"/>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E4B5701" w14:textId="33A7B40F">
            <w:pPr>
              <w:rPr>
                <w:rFonts w:ascii="Calibri" w:hAnsi="Calibri" w:eastAsia="Calibri" w:cs="Calibri" w:asciiTheme="minorAscii" w:hAnsiTheme="minorAscii" w:eastAsiaTheme="minorAscii" w:cstheme="minorAscii"/>
                <w:i w:val="0"/>
                <w:iCs w:val="0"/>
                <w:sz w:val="22"/>
                <w:szCs w:val="22"/>
              </w:rPr>
            </w:pPr>
          </w:p>
        </w:tc>
        <w:tc>
          <w:tcPr>
            <w:tcW w:w="4590" w:type="dxa"/>
            <w:tcBorders>
              <w:top w:val="single" w:sz="4"/>
              <w:left w:val="single" w:sz="4"/>
              <w:bottom w:val="nil"/>
              <w:right w:val="single" w:color="000000" w:themeColor="text1" w:sz="8"/>
            </w:tcBorders>
            <w:tcMar>
              <w:top w:w="15" w:type="dxa"/>
              <w:left w:w="15" w:type="dxa"/>
              <w:right w:w="15" w:type="dxa"/>
            </w:tcMar>
            <w:vAlign w:val="bottom"/>
          </w:tcPr>
          <w:p w:rsidR="7DE0449D" w:rsidP="7DE0449D" w:rsidRDefault="7DE0449D" w14:paraId="67A3B6EB" w14:textId="7D013176">
            <w:pPr>
              <w:rPr>
                <w:rFonts w:ascii="Calibri" w:hAnsi="Calibri" w:eastAsia="Calibri" w:cs="Calibri" w:asciiTheme="minorAscii" w:hAnsiTheme="minorAscii" w:eastAsiaTheme="minorAscii" w:cstheme="minorAscii"/>
                <w:i w:val="0"/>
                <w:iCs w:val="0"/>
                <w:sz w:val="22"/>
                <w:szCs w:val="22"/>
              </w:rPr>
            </w:pPr>
          </w:p>
        </w:tc>
      </w:tr>
      <w:tr w:rsidR="7DE0449D" w:rsidTr="7DE0449D" w14:paraId="5BE259EA">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06211E0" w14:textId="7070AAF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DD26F57" w14:textId="63DD132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MMGL1G</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157F85D" w14:textId="27CD861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53AA2A9" w14:textId="403A9DD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045DA5EE" w14:textId="3DCF2D3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PO Kaart Nederland Waterland &amp; Landschappen</w:t>
            </w:r>
          </w:p>
        </w:tc>
      </w:tr>
      <w:tr w:rsidR="7DE0449D" w:rsidTr="7DE0449D" w14:paraId="5EE136A6">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C793935" w14:textId="205B81E4">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6F7296B" w14:textId="4AB4A3E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MMGL1H</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1ECB8DC" w14:textId="40BEB5A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EB49072" w14:textId="56F257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476F53E4" w14:textId="1C7A996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SO Topografie Nederland</w:t>
            </w:r>
          </w:p>
        </w:tc>
      </w:tr>
      <w:tr w:rsidR="7DE0449D" w:rsidTr="7DE0449D" w14:paraId="072C2C05">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41DD007" w14:textId="7E912848">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AE8007B" w14:textId="2734455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MMGL1I</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C555258" w14:textId="3B3C99E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D5E203C" w14:textId="3DDEF50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493F5B07" w14:textId="1CEF1C3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PO Naar de Oost</w:t>
            </w:r>
          </w:p>
        </w:tc>
      </w:tr>
      <w:tr w:rsidR="7DE0449D" w:rsidTr="7DE0449D" w14:paraId="0292BFB7">
        <w:trPr>
          <w:trHeight w:val="255"/>
        </w:trPr>
        <w:tc>
          <w:tcPr>
            <w:tcW w:w="104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FF7F0CD" w14:textId="723E4790">
            <w:pPr>
              <w:rPr>
                <w:rFonts w:ascii="Calibri" w:hAnsi="Calibri" w:eastAsia="Calibri" w:cs="Calibri" w:asciiTheme="minorAscii" w:hAnsiTheme="minorAscii" w:eastAsiaTheme="minorAscii" w:cstheme="minorAscii"/>
                <w:i w:val="0"/>
                <w:iCs w:val="0"/>
                <w:sz w:val="22"/>
                <w:szCs w:val="22"/>
              </w:rPr>
            </w:pPr>
          </w:p>
        </w:tc>
        <w:tc>
          <w:tcPr>
            <w:tcW w:w="1357"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4F26CEA" w14:textId="0371CFF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MMGL1J</w:t>
            </w:r>
          </w:p>
        </w:tc>
        <w:tc>
          <w:tcPr>
            <w:tcW w:w="95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227489E" w14:textId="011825F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80 min</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DF00CDF" w14:textId="3AED2CB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59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16461FB2" w14:textId="1B81A89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Rep.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thema</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6</w:t>
            </w:r>
          </w:p>
        </w:tc>
      </w:tr>
    </w:tbl>
    <w:p w:rsidR="00683655" w:rsidP="7DE0449D" w:rsidRDefault="00683655" w14:paraId="1745C2D9" w14:textId="1B0A994F">
      <w:pPr>
        <w:rPr>
          <w:rFonts w:ascii="Calibri" w:hAnsi="Calibri" w:eastAsia="Calibri" w:cs="Calibri" w:asciiTheme="minorAscii" w:hAnsiTheme="minorAscii" w:eastAsiaTheme="minorAscii" w:cstheme="minorAscii"/>
          <w:sz w:val="22"/>
          <w:szCs w:val="22"/>
        </w:rPr>
      </w:pPr>
    </w:p>
    <w:p w:rsidR="00683655" w:rsidP="7DE0449D" w:rsidRDefault="00683655" w14:paraId="0D060449" w14:textId="4AA8F13B">
      <w:pPr>
        <w:pStyle w:val="Kop2"/>
        <w:rPr>
          <w:rFonts w:ascii="Calibri" w:hAnsi="Calibri" w:eastAsia="Calibri" w:cs="Calibri" w:asciiTheme="minorAscii" w:hAnsiTheme="minorAscii" w:eastAsiaTheme="minorAscii" w:cstheme="minorAscii"/>
          <w:sz w:val="22"/>
          <w:szCs w:val="22"/>
        </w:rPr>
      </w:pPr>
      <w:bookmarkStart w:name="_Toc1713278128" w:id="9563834"/>
      <w:r w:rsidRPr="79A1D14B" w:rsidR="00683655">
        <w:rPr>
          <w:rFonts w:ascii="Calibri" w:hAnsi="Calibri" w:eastAsia="Calibri" w:cs="Calibri" w:asciiTheme="minorAscii" w:hAnsiTheme="minorAscii" w:eastAsiaTheme="minorAscii" w:cstheme="minorAscii"/>
          <w:sz w:val="22"/>
          <w:szCs w:val="22"/>
        </w:rPr>
        <w:t>Vak: mens en natuur</w:t>
      </w:r>
      <w:bookmarkEnd w:id="9563834"/>
    </w:p>
    <w:tbl>
      <w:tblPr>
        <w:tblStyle w:val="Standaardtabel"/>
        <w:bidiVisual w:val="0"/>
        <w:tblW w:w="0" w:type="auto"/>
        <w:tblLook w:val="06A0" w:firstRow="1" w:lastRow="0" w:firstColumn="1" w:lastColumn="0" w:noHBand="1" w:noVBand="1"/>
      </w:tblPr>
      <w:tblGrid>
        <w:gridCol w:w="1080"/>
        <w:gridCol w:w="1260"/>
        <w:gridCol w:w="1080"/>
        <w:gridCol w:w="1080"/>
        <w:gridCol w:w="4684"/>
      </w:tblGrid>
      <w:tr w:rsidR="7DE0449D" w:rsidTr="7DE0449D" w14:paraId="6548C24A">
        <w:trPr>
          <w:trHeight w:val="270"/>
        </w:trPr>
        <w:tc>
          <w:tcPr>
            <w:tcW w:w="108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5F447EE5" w14:textId="0852B054">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26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4E7D8F4F" w14:textId="6ED0D0B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108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0BB83E2B" w14:textId="20C56B7C">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08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0C8D8F13" w14:textId="24200820">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684" w:type="dxa"/>
            <w:tcBorders>
              <w:top w:val="single" w:sz="8"/>
              <w:left w:val="single" w:sz="4"/>
              <w:bottom w:val="single" w:sz="8"/>
              <w:right w:val="single" w:sz="8"/>
            </w:tcBorders>
            <w:tcMar>
              <w:top w:w="15" w:type="dxa"/>
              <w:left w:w="15" w:type="dxa"/>
              <w:right w:w="15" w:type="dxa"/>
            </w:tcMar>
            <w:vAlign w:val="bottom"/>
          </w:tcPr>
          <w:p w:rsidR="7DE0449D" w:rsidP="7DE0449D" w:rsidRDefault="7DE0449D" w14:paraId="70607450" w14:textId="3426D428">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79A5DC69">
        <w:trPr>
          <w:trHeight w:val="255"/>
        </w:trPr>
        <w:tc>
          <w:tcPr>
            <w:tcW w:w="108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3ACE829E" w14:textId="3121E0A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26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1297F5BC" w14:textId="56858C8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G1MN1A</w:t>
            </w:r>
          </w:p>
        </w:tc>
        <w:tc>
          <w:tcPr>
            <w:tcW w:w="108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64967797" w14:textId="01CBDC0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DE0449D" w:rsidR="40198871">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325F8D1A" w14:textId="79CB5AF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8"/>
              <w:left w:val="single" w:sz="4"/>
              <w:bottom w:val="single" w:sz="4"/>
              <w:right w:val="single" w:sz="8"/>
            </w:tcBorders>
            <w:tcMar>
              <w:top w:w="15" w:type="dxa"/>
              <w:left w:w="15" w:type="dxa"/>
              <w:right w:w="15" w:type="dxa"/>
            </w:tcMar>
            <w:vAlign w:val="bottom"/>
          </w:tcPr>
          <w:p w:rsidR="7DE0449D" w:rsidP="7DE0449D" w:rsidRDefault="7DE0449D" w14:paraId="6912341E" w14:textId="59C44C2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Kennismakingsproject deel 1</w:t>
            </w:r>
          </w:p>
        </w:tc>
      </w:tr>
      <w:tr w:rsidR="7DE0449D" w:rsidTr="7DE0449D" w14:paraId="719CFFDB">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38FBCEF" w14:textId="1DCCB167">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3F9F7BC" w14:textId="5A2FB23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G1MN1B</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4B764A9" w14:textId="4309590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DE0449D" w:rsidR="3AD54D3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A8C14EA" w14:textId="1169D3F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0EDA507A" w14:textId="783127F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Microscoop en Cellen</w:t>
            </w:r>
          </w:p>
        </w:tc>
      </w:tr>
      <w:tr w:rsidR="7DE0449D" w:rsidTr="7DE0449D" w14:paraId="249F445A">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9A00A7D" w14:textId="215ACEFF">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30C6F53" w14:textId="40705DA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G1MN1C</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93D07AD" w14:textId="501509D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DE0449D" w:rsidR="0F1A5D2A">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5BA1A02" w14:textId="6C479E8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4EEB0861" w14:textId="6A1F84A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1</w:t>
            </w:r>
          </w:p>
        </w:tc>
      </w:tr>
      <w:tr w:rsidR="7DE0449D" w:rsidTr="7DE0449D" w14:paraId="4085D72B">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BB6F2D4" w14:textId="6AE36A20">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79D39C6" w14:textId="0EA71226">
            <w:pPr>
              <w:rPr>
                <w:rFonts w:ascii="Calibri" w:hAnsi="Calibri" w:eastAsia="Calibri" w:cs="Calibri" w:asciiTheme="minorAscii" w:hAnsiTheme="minorAscii" w:eastAsiaTheme="minorAscii" w:cstheme="minorAscii"/>
                <w:sz w:val="22"/>
                <w:szCs w:val="22"/>
              </w:rPr>
            </w:pP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4C3A10F" w14:textId="2796CB5E">
            <w:pPr>
              <w:rPr>
                <w:rFonts w:ascii="Calibri" w:hAnsi="Calibri" w:eastAsia="Calibri" w:cs="Calibri" w:asciiTheme="minorAscii" w:hAnsiTheme="minorAscii" w:eastAsiaTheme="minorAscii" w:cstheme="minorAscii"/>
                <w:sz w:val="22"/>
                <w:szCs w:val="22"/>
              </w:rPr>
            </w:pP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128D8F1" w14:textId="4BAAC429">
            <w:pPr>
              <w:rPr>
                <w:rFonts w:ascii="Calibri" w:hAnsi="Calibri" w:eastAsia="Calibri" w:cs="Calibri" w:asciiTheme="minorAscii" w:hAnsiTheme="minorAscii" w:eastAsiaTheme="minorAscii" w:cstheme="minorAscii"/>
                <w:sz w:val="22"/>
                <w:szCs w:val="22"/>
              </w:rPr>
            </w:pP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6F132788" w14:textId="60A1FADE">
            <w:pPr>
              <w:rPr>
                <w:rFonts w:ascii="Calibri" w:hAnsi="Calibri" w:eastAsia="Calibri" w:cs="Calibri" w:asciiTheme="minorAscii" w:hAnsiTheme="minorAscii" w:eastAsiaTheme="minorAscii" w:cstheme="minorAscii"/>
                <w:sz w:val="22"/>
                <w:szCs w:val="22"/>
              </w:rPr>
            </w:pPr>
          </w:p>
        </w:tc>
      </w:tr>
      <w:tr w:rsidR="7DE0449D" w:rsidTr="7DE0449D" w14:paraId="47DF154A">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6C9BC38" w14:textId="77C993F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4C899C0" w14:textId="7D53B72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G1MN2A</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970AEE7" w14:textId="0A4CC44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DE0449D" w:rsidR="6DCF78B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EAF817D" w14:textId="3113748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4794508" w14:textId="03747FA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Botten</w:t>
            </w:r>
          </w:p>
        </w:tc>
      </w:tr>
      <w:tr w:rsidR="7DE0449D" w:rsidTr="7DE0449D" w14:paraId="53B7936C">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C30C970" w14:textId="6BF97B45">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C497D65" w14:textId="07894C3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G1MN2B</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1B4891F" w14:textId="370EC26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DE0449D" w:rsidR="4960EE1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A21C4EA" w14:textId="63AB812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B6F98D4" w14:textId="2EF7A2C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zintuigen</w:t>
            </w:r>
          </w:p>
        </w:tc>
      </w:tr>
      <w:tr w:rsidR="7DE0449D" w:rsidTr="7DE0449D" w14:paraId="01B6582C">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F2DCE15" w14:textId="13582960">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1A7F0E8" w14:textId="6A85573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G1MN2C</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39EAE6E" w14:textId="35FECF6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278689D" w14:textId="26DD9FD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55A21126" w14:textId="77D20A2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Practicum zintuigen</w:t>
            </w:r>
          </w:p>
        </w:tc>
      </w:tr>
      <w:tr w:rsidR="7DE0449D" w:rsidTr="7DE0449D" w14:paraId="31EF1DC8">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20E4F5B" w14:textId="29587920">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4FB50FA" w14:textId="7811054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G1MN2D</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CFF07E6" w14:textId="459AB9D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DE0449D" w:rsidR="4DFC3FC5">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B1CCC4A" w14:textId="77266B5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CBBA220" w14:textId="00407C65">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2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toets) </w:t>
            </w:r>
          </w:p>
        </w:tc>
      </w:tr>
      <w:tr w:rsidR="7DE0449D" w:rsidTr="7DE0449D" w14:paraId="4A0346F5">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0784C92" w14:textId="1F21BF76">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FF1129D" w14:textId="12A3F421">
            <w:pPr>
              <w:rPr>
                <w:rFonts w:ascii="Calibri" w:hAnsi="Calibri" w:eastAsia="Calibri" w:cs="Calibri" w:asciiTheme="minorAscii" w:hAnsiTheme="minorAscii" w:eastAsiaTheme="minorAscii" w:cstheme="minorAscii"/>
                <w:sz w:val="22"/>
                <w:szCs w:val="22"/>
              </w:rPr>
            </w:pP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38C7629" w14:textId="0C911515">
            <w:pPr>
              <w:rPr>
                <w:rFonts w:ascii="Calibri" w:hAnsi="Calibri" w:eastAsia="Calibri" w:cs="Calibri" w:asciiTheme="minorAscii" w:hAnsiTheme="minorAscii" w:eastAsiaTheme="minorAscii" w:cstheme="minorAscii"/>
                <w:sz w:val="22"/>
                <w:szCs w:val="22"/>
              </w:rPr>
            </w:pP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12857B0" w14:textId="12965794">
            <w:pPr>
              <w:rPr>
                <w:rFonts w:ascii="Calibri" w:hAnsi="Calibri" w:eastAsia="Calibri" w:cs="Calibri" w:asciiTheme="minorAscii" w:hAnsiTheme="minorAscii" w:eastAsiaTheme="minorAscii" w:cstheme="minorAscii"/>
                <w:sz w:val="22"/>
                <w:szCs w:val="22"/>
              </w:rPr>
            </w:pP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6915B4E7" w14:textId="26525E8F">
            <w:pPr>
              <w:rPr>
                <w:rFonts w:ascii="Calibri" w:hAnsi="Calibri" w:eastAsia="Calibri" w:cs="Calibri" w:asciiTheme="minorAscii" w:hAnsiTheme="minorAscii" w:eastAsiaTheme="minorAscii" w:cstheme="minorAscii"/>
                <w:sz w:val="22"/>
                <w:szCs w:val="22"/>
              </w:rPr>
            </w:pPr>
          </w:p>
        </w:tc>
      </w:tr>
      <w:tr w:rsidR="7DE0449D" w:rsidTr="7DE0449D" w14:paraId="586E1F47">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4265685" w14:textId="139BE28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E1378A1" w14:textId="7826332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G1MN3A</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9A61CBD" w14:textId="660CEE6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DE0449D" w:rsidR="66FA1DCC">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F329005" w14:textId="31E8EEB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0D6B95F" w14:textId="6778232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Planten deel</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1</w:t>
            </w:r>
          </w:p>
        </w:tc>
      </w:tr>
      <w:tr w:rsidR="7DE0449D" w:rsidTr="7DE0449D" w14:paraId="1B921514">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7165BDE" w14:textId="46CE41D0">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4A63478" w14:textId="190DCD0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G1MN3B</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8056754" w14:textId="5ECFC5F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4F74FE2" w14:textId="5159649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E0FBC04" w14:textId="136A5BD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practica</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planten (samengesteld cijfer)</w:t>
            </w:r>
          </w:p>
        </w:tc>
      </w:tr>
      <w:tr w:rsidR="7DE0449D" w:rsidTr="7DE0449D" w14:paraId="4DB2BE1D">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CE79ABE" w14:textId="78F5AAFC">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2AAE494" w14:textId="7B46C71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G1MN3C</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2C94564" w14:textId="2EB56BC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r w:rsidRPr="7DE0449D" w:rsidR="6D7C5000">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015ACE1" w14:textId="3788FEE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4DF7EC73" w14:textId="0093CE2F">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Planten deel</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2</w:t>
            </w:r>
          </w:p>
        </w:tc>
      </w:tr>
      <w:tr w:rsidR="7DE0449D" w:rsidTr="7DE0449D" w14:paraId="201A24ED">
        <w:trPr>
          <w:trHeight w:val="255"/>
        </w:trPr>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BF2D0E7" w14:textId="380720A1">
            <w:pPr>
              <w:rPr>
                <w:rFonts w:ascii="Calibri" w:hAnsi="Calibri" w:eastAsia="Calibri" w:cs="Calibri" w:asciiTheme="minorAscii" w:hAnsiTheme="minorAscii" w:eastAsiaTheme="minorAscii" w:cstheme="minorAscii"/>
                <w:sz w:val="22"/>
                <w:szCs w:val="22"/>
              </w:rPr>
            </w:pPr>
          </w:p>
        </w:tc>
        <w:tc>
          <w:tcPr>
            <w:tcW w:w="126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37FF9FB" w14:textId="7CD62F8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G1MN3D</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49F3AFC" w14:textId="502982C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r w:rsidRPr="7DE0449D" w:rsidR="5F9A8E67">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08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B686E5E" w14:textId="227679A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684"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6795B529" w14:textId="459C024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Afsluiting project 3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toets)</w:t>
            </w:r>
          </w:p>
        </w:tc>
      </w:tr>
    </w:tbl>
    <w:p w:rsidR="7DE0449D" w:rsidP="7DE0449D" w:rsidRDefault="7DE0449D" w14:paraId="221CC019" w14:textId="3690EFA9">
      <w:pPr>
        <w:pStyle w:val="Standaard"/>
        <w:rPr>
          <w:rFonts w:ascii="Calibri" w:hAnsi="Calibri" w:eastAsia="Calibri" w:cs="Calibri" w:asciiTheme="minorAscii" w:hAnsiTheme="minorAscii" w:eastAsiaTheme="minorAscii" w:cstheme="minorAscii"/>
          <w:sz w:val="22"/>
          <w:szCs w:val="22"/>
        </w:rPr>
      </w:pPr>
    </w:p>
    <w:p w:rsidR="00683655" w:rsidP="7DE0449D" w:rsidRDefault="00683655" w14:paraId="1D7FCE1A" w14:textId="77777777">
      <w:pPr>
        <w:rPr>
          <w:rFonts w:ascii="Calibri" w:hAnsi="Calibri" w:eastAsia="Calibri" w:cs="Calibri" w:asciiTheme="minorAscii" w:hAnsiTheme="minorAscii" w:eastAsiaTheme="minorAscii" w:cstheme="minorAscii"/>
          <w:color w:val="2F5496" w:themeColor="accent1" w:themeShade="BF"/>
          <w:sz w:val="22"/>
          <w:szCs w:val="22"/>
        </w:rPr>
      </w:pPr>
      <w:r w:rsidRPr="7DE0449D">
        <w:rPr>
          <w:rFonts w:ascii="Calibri" w:hAnsi="Calibri" w:eastAsia="Calibri" w:cs="Calibri" w:asciiTheme="minorAscii" w:hAnsiTheme="minorAscii" w:eastAsiaTheme="minorAscii" w:cstheme="minorAscii"/>
          <w:sz w:val="22"/>
          <w:szCs w:val="22"/>
        </w:rPr>
        <w:br w:type="page"/>
      </w:r>
    </w:p>
    <w:p w:rsidR="00683655" w:rsidP="7DE0449D" w:rsidRDefault="00683655" w14:paraId="307C2743" w14:textId="789C22D0">
      <w:pPr>
        <w:pStyle w:val="Kop2"/>
        <w:rPr>
          <w:rFonts w:ascii="Calibri" w:hAnsi="Calibri" w:eastAsia="Calibri" w:cs="Calibri" w:asciiTheme="minorAscii" w:hAnsiTheme="minorAscii" w:eastAsiaTheme="minorAscii" w:cstheme="minorAscii"/>
          <w:sz w:val="22"/>
          <w:szCs w:val="22"/>
        </w:rPr>
      </w:pPr>
      <w:bookmarkStart w:name="_Toc597658506" w:id="1041182522"/>
      <w:r w:rsidRPr="79A1D14B" w:rsidR="00683655">
        <w:rPr>
          <w:rFonts w:ascii="Calibri" w:hAnsi="Calibri" w:eastAsia="Calibri" w:cs="Calibri" w:asciiTheme="minorAscii" w:hAnsiTheme="minorAscii" w:eastAsiaTheme="minorAscii" w:cstheme="minorAscii"/>
          <w:sz w:val="22"/>
          <w:szCs w:val="22"/>
        </w:rPr>
        <w:t>Vak: Nederlands</w:t>
      </w:r>
      <w:bookmarkEnd w:id="1041182522"/>
    </w:p>
    <w:tbl>
      <w:tblPr>
        <w:tblStyle w:val="Standaardtabel"/>
        <w:bidiVisual w:val="0"/>
        <w:tblW w:w="0" w:type="auto"/>
        <w:jc w:val="center"/>
        <w:tblLook w:val="06A0" w:firstRow="1" w:lastRow="0" w:firstColumn="1" w:lastColumn="0" w:noHBand="1" w:noVBand="1"/>
      </w:tblPr>
      <w:tblGrid>
        <w:gridCol w:w="1025"/>
        <w:gridCol w:w="1339"/>
        <w:gridCol w:w="905"/>
        <w:gridCol w:w="1245"/>
        <w:gridCol w:w="5292"/>
      </w:tblGrid>
      <w:tr w:rsidR="7DE0449D" w:rsidTr="7DE0449D" w14:paraId="1D5A3027">
        <w:trPr>
          <w:trHeight w:val="270"/>
        </w:trPr>
        <w:tc>
          <w:tcPr>
            <w:tcW w:w="1025"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7284580B" w14:textId="11BD6EEB">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39"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3218A971" w14:textId="1E467F45">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05"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52FB9CED" w14:textId="29B912DF">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245"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60295706" w14:textId="740FF2F0">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5292" w:type="dxa"/>
            <w:tcBorders>
              <w:top w:val="single" w:sz="8"/>
              <w:left w:val="single" w:sz="4"/>
              <w:bottom w:val="single" w:sz="8"/>
              <w:right w:val="single" w:sz="8"/>
            </w:tcBorders>
            <w:tcMar>
              <w:top w:w="15" w:type="dxa"/>
              <w:left w:w="15" w:type="dxa"/>
              <w:right w:w="15" w:type="dxa"/>
            </w:tcMar>
            <w:vAlign w:val="bottom"/>
          </w:tcPr>
          <w:p w:rsidR="7DE0449D" w:rsidP="7DE0449D" w:rsidRDefault="7DE0449D" w14:paraId="09DABDC2" w14:textId="73EBDD54">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1E8DBD95">
        <w:trPr>
          <w:trHeight w:val="255"/>
        </w:trPr>
        <w:tc>
          <w:tcPr>
            <w:tcW w:w="1025"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7F6BD383" w14:textId="7AEFCCD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39"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1C732111" w14:textId="267765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1GLNL1</w:t>
            </w:r>
          </w:p>
        </w:tc>
        <w:tc>
          <w:tcPr>
            <w:tcW w:w="905"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6F79F72B" w14:textId="7116827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40</w:t>
            </w:r>
          </w:p>
        </w:tc>
        <w:tc>
          <w:tcPr>
            <w:tcW w:w="1245"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5B3E1E4D" w14:textId="26C5443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w:t>
            </w:r>
          </w:p>
        </w:tc>
        <w:tc>
          <w:tcPr>
            <w:tcW w:w="5292" w:type="dxa"/>
            <w:tcBorders>
              <w:top w:val="single" w:sz="8"/>
              <w:left w:val="single" w:sz="4"/>
              <w:bottom w:val="single" w:sz="4"/>
              <w:right w:val="single" w:sz="8"/>
            </w:tcBorders>
            <w:tcMar>
              <w:top w:w="15" w:type="dxa"/>
              <w:left w:w="15" w:type="dxa"/>
              <w:right w:w="15" w:type="dxa"/>
            </w:tcMar>
            <w:vAlign w:val="bottom"/>
          </w:tcPr>
          <w:p w:rsidR="7DE0449D" w:rsidP="7DE0449D" w:rsidRDefault="7DE0449D" w14:paraId="3DA3D317" w14:textId="7864A52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Kijk- en luistertoets</w:t>
            </w:r>
          </w:p>
        </w:tc>
      </w:tr>
      <w:tr w:rsidR="7DE0449D" w:rsidTr="7DE0449D" w14:paraId="0C9803ED">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1766287" w14:textId="3BC16EB2">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EC16BED" w14:textId="033D409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1GLNL2</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426CFA4" w14:textId="6CF21B2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51EE6BB" w14:textId="2CCB963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2DDCD13" w14:textId="12D800F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H1 hoofdstuktoets</w:t>
            </w:r>
          </w:p>
        </w:tc>
      </w:tr>
      <w:tr w:rsidR="7DE0449D" w:rsidTr="7DE0449D" w14:paraId="3DAF545F">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B1EA63D" w14:textId="627042E0">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F3A1D86" w14:textId="442F87E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1GLNL3</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9FC03CA" w14:textId="2EA9EF3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ABC7AA5" w14:textId="3BC7382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DB57E2D" w14:textId="5BA91CE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Praktische inleveropdracht</w:t>
            </w:r>
          </w:p>
        </w:tc>
      </w:tr>
      <w:tr w:rsidR="7DE0449D" w:rsidTr="7DE0449D" w14:paraId="3C28BD1A">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03E3A5D" w14:textId="0C85458B">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AB1E559" w14:textId="4267A6AA">
            <w:pPr>
              <w:rPr>
                <w:rFonts w:ascii="Calibri" w:hAnsi="Calibri" w:eastAsia="Calibri" w:cs="Calibri" w:asciiTheme="minorAscii" w:hAnsiTheme="minorAscii" w:eastAsiaTheme="minorAscii" w:cstheme="minorAscii"/>
                <w:sz w:val="22"/>
                <w:szCs w:val="22"/>
              </w:rPr>
            </w:pP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B989B8A" w14:textId="6C6E61D6">
            <w:pPr>
              <w:rPr>
                <w:rFonts w:ascii="Calibri" w:hAnsi="Calibri" w:eastAsia="Calibri" w:cs="Calibri" w:asciiTheme="minorAscii" w:hAnsiTheme="minorAscii" w:eastAsiaTheme="minorAscii" w:cstheme="minorAscii"/>
                <w:sz w:val="22"/>
                <w:szCs w:val="22"/>
              </w:rPr>
            </w:pP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E9E0E12" w14:textId="26299E87">
            <w:pPr>
              <w:rPr>
                <w:rFonts w:ascii="Calibri" w:hAnsi="Calibri" w:eastAsia="Calibri" w:cs="Calibri" w:asciiTheme="minorAscii" w:hAnsiTheme="minorAscii" w:eastAsiaTheme="minorAscii" w:cstheme="minorAscii"/>
                <w:sz w:val="22"/>
                <w:szCs w:val="22"/>
              </w:rPr>
            </w:pP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1D85BEF" w14:textId="0B3BDFB6">
            <w:pPr>
              <w:rPr>
                <w:rFonts w:ascii="Calibri" w:hAnsi="Calibri" w:eastAsia="Calibri" w:cs="Calibri" w:asciiTheme="minorAscii" w:hAnsiTheme="minorAscii" w:eastAsiaTheme="minorAscii" w:cstheme="minorAscii"/>
                <w:sz w:val="22"/>
                <w:szCs w:val="22"/>
              </w:rPr>
            </w:pPr>
          </w:p>
        </w:tc>
      </w:tr>
      <w:tr w:rsidR="7DE0449D" w:rsidTr="7DE0449D" w14:paraId="3A6F1A5A">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106D2EF" w14:textId="06EADDE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C26DF9A" w14:textId="431793A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1GLNL4</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8A8B429" w14:textId="59847C6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B3ACDC2" w14:textId="1C0521E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68DD9BB" w14:textId="1FDBFC0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H2 hoofdstuktoets</w:t>
            </w:r>
          </w:p>
        </w:tc>
      </w:tr>
      <w:tr w:rsidR="7DE0449D" w:rsidTr="7DE0449D" w14:paraId="40D03AA4">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2EFCF61" w14:textId="08690850">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9FEAFA1" w14:textId="2E604F7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1GLNL5</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8C81E2D" w14:textId="316A2D8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C2784E0" w14:textId="585F7EA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61E1D09E" w14:textId="003F996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H3 SO</w:t>
            </w:r>
          </w:p>
        </w:tc>
      </w:tr>
      <w:tr w:rsidR="7DE0449D" w:rsidTr="7DE0449D" w14:paraId="0DC7D3EF">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BDF3B3A" w14:textId="5B1A21ED">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9577A66" w14:textId="441AD30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1GLNL6</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EB483D9" w14:textId="18D4860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144695B" w14:textId="251AC38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0DE39587" w14:textId="587FE4D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Tussentijds beoordeling fictiedossier</w:t>
            </w:r>
          </w:p>
        </w:tc>
      </w:tr>
      <w:tr w:rsidR="7DE0449D" w:rsidTr="7DE0449D" w14:paraId="14E46FB4">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FD7678F" w14:textId="176CFC4D">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02258422" w14:textId="3B24310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1GLNL7</w:t>
            </w:r>
          </w:p>
        </w:tc>
        <w:tc>
          <w:tcPr>
            <w:tcW w:w="9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6C0B2C23" w14:textId="24B3415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p>
        </w:tc>
        <w:tc>
          <w:tcPr>
            <w:tcW w:w="124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31BC2FAB" w14:textId="734179B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483629D0" w14:textId="023D712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 xml:space="preserve">H1+H2+H3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leesvaardigheidstoets</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 xml:space="preserve"> en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schrijftoets</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 xml:space="preserve">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toetsweek</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lang w:val="es-ES"/>
              </w:rPr>
              <w:t>)</w:t>
            </w:r>
          </w:p>
        </w:tc>
      </w:tr>
      <w:tr w:rsidR="7DE0449D" w:rsidTr="7DE0449D" w14:paraId="2F45616D">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8DC01C1" w14:textId="515758E4">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62A4DF8" w14:textId="6E01AB3E">
            <w:pPr>
              <w:rPr>
                <w:rFonts w:ascii="Calibri" w:hAnsi="Calibri" w:eastAsia="Calibri" w:cs="Calibri" w:asciiTheme="minorAscii" w:hAnsiTheme="minorAscii" w:eastAsiaTheme="minorAscii" w:cstheme="minorAscii"/>
                <w:sz w:val="22"/>
                <w:szCs w:val="22"/>
              </w:rPr>
            </w:pP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BD381ED" w14:textId="308CC052">
            <w:pPr>
              <w:rPr>
                <w:rFonts w:ascii="Calibri" w:hAnsi="Calibri" w:eastAsia="Calibri" w:cs="Calibri" w:asciiTheme="minorAscii" w:hAnsiTheme="minorAscii" w:eastAsiaTheme="minorAscii" w:cstheme="minorAscii"/>
                <w:sz w:val="22"/>
                <w:szCs w:val="22"/>
              </w:rPr>
            </w:pP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8C61756" w14:textId="53CFB693">
            <w:pPr>
              <w:rPr>
                <w:rFonts w:ascii="Calibri" w:hAnsi="Calibri" w:eastAsia="Calibri" w:cs="Calibri" w:asciiTheme="minorAscii" w:hAnsiTheme="minorAscii" w:eastAsiaTheme="minorAscii" w:cstheme="minorAscii"/>
                <w:sz w:val="22"/>
                <w:szCs w:val="22"/>
              </w:rPr>
            </w:pP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F2DD607" w14:textId="5A002F14">
            <w:pPr>
              <w:rPr>
                <w:rFonts w:ascii="Calibri" w:hAnsi="Calibri" w:eastAsia="Calibri" w:cs="Calibri" w:asciiTheme="minorAscii" w:hAnsiTheme="minorAscii" w:eastAsiaTheme="minorAscii" w:cstheme="minorAscii"/>
                <w:sz w:val="22"/>
                <w:szCs w:val="22"/>
              </w:rPr>
            </w:pPr>
          </w:p>
        </w:tc>
      </w:tr>
      <w:tr w:rsidR="7DE0449D" w:rsidTr="7DE0449D" w14:paraId="4884CFE6">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3E6EC7BF" w14:textId="0B58355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0511B2F" w14:textId="26E4A74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1GLNL8</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2AB1FB8D" w14:textId="57096A5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0324130" w14:textId="1E63994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2175ABD5" w14:textId="36C759B1">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H4 hoofdstuktoets</w:t>
            </w:r>
          </w:p>
        </w:tc>
      </w:tr>
      <w:tr w:rsidR="7DE0449D" w:rsidTr="7DE0449D" w14:paraId="0B2297DA">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358A113" w14:textId="226606F0">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ABB1FD3" w14:textId="2E027AF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1GLNL9</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FF5D446" w14:textId="6C0ECEF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812A972" w14:textId="74EC1C3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648211D" w14:textId="78218FB2">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H5 SO</w:t>
            </w:r>
          </w:p>
        </w:tc>
      </w:tr>
      <w:tr w:rsidR="7DE0449D" w:rsidTr="7DE0449D" w14:paraId="27F226C9">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266C5C4" w14:textId="2A3C501A">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D200DB9" w14:textId="281DA18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1GLN10</w:t>
            </w:r>
          </w:p>
        </w:tc>
        <w:tc>
          <w:tcPr>
            <w:tcW w:w="90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6AF64AF" w14:textId="509187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124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ADD542A" w14:textId="72A3B0C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6278981A" w14:textId="44216FD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Fictiedossier</w:t>
            </w:r>
          </w:p>
        </w:tc>
      </w:tr>
      <w:tr w:rsidR="7DE0449D" w:rsidTr="7DE0449D" w14:paraId="23B6CA1F">
        <w:trPr>
          <w:trHeight w:val="255"/>
        </w:trPr>
        <w:tc>
          <w:tcPr>
            <w:tcW w:w="1025"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CD59879" w14:textId="138958A3">
            <w:pPr>
              <w:rPr>
                <w:rFonts w:ascii="Calibri" w:hAnsi="Calibri" w:eastAsia="Calibri" w:cs="Calibri" w:asciiTheme="minorAscii" w:hAnsiTheme="minorAscii" w:eastAsiaTheme="minorAscii" w:cstheme="minorAscii"/>
                <w:sz w:val="22"/>
                <w:szCs w:val="22"/>
              </w:rPr>
            </w:pPr>
          </w:p>
        </w:tc>
        <w:tc>
          <w:tcPr>
            <w:tcW w:w="1339"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2893C2B6" w14:textId="2849737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color w:val="000000" w:themeColor="text1" w:themeTint="FF" w:themeShade="FF"/>
                <w:sz w:val="22"/>
                <w:szCs w:val="22"/>
                <w:u w:val="none"/>
              </w:rPr>
              <w:t>1GLN11</w:t>
            </w:r>
          </w:p>
        </w:tc>
        <w:tc>
          <w:tcPr>
            <w:tcW w:w="9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09BF343" w14:textId="5F881C4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60</w:t>
            </w:r>
          </w:p>
        </w:tc>
        <w:tc>
          <w:tcPr>
            <w:tcW w:w="124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2AAFE57D" w14:textId="50DDE9C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5292"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0D0D7098" w14:textId="440494B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H4+H5 leesvaardigheidstoets en schrijftoets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toetsweek</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t>
            </w:r>
          </w:p>
        </w:tc>
      </w:tr>
    </w:tbl>
    <w:p w:rsidR="00683655" w:rsidP="7DE0449D" w:rsidRDefault="00683655" w14:paraId="28464EA1" w14:textId="7CBE3309">
      <w:pPr>
        <w:pStyle w:val="Standaard"/>
        <w:rPr>
          <w:rFonts w:ascii="Calibri" w:hAnsi="Calibri" w:eastAsia="Calibri" w:cs="Calibri" w:asciiTheme="minorAscii" w:hAnsiTheme="minorAscii" w:eastAsiaTheme="minorAscii" w:cstheme="minorAscii"/>
          <w:sz w:val="22"/>
          <w:szCs w:val="22"/>
        </w:rPr>
      </w:pPr>
    </w:p>
    <w:p w:rsidR="00683655" w:rsidP="7DE0449D" w:rsidRDefault="00683655" w14:paraId="0EBC8CE9" w14:textId="3792BC0E">
      <w:pPr>
        <w:pStyle w:val="Kop2"/>
        <w:rPr>
          <w:rFonts w:ascii="Calibri" w:hAnsi="Calibri" w:eastAsia="Calibri" w:cs="Calibri" w:asciiTheme="minorAscii" w:hAnsiTheme="minorAscii" w:eastAsiaTheme="minorAscii" w:cstheme="minorAscii"/>
          <w:sz w:val="22"/>
          <w:szCs w:val="22"/>
        </w:rPr>
      </w:pPr>
      <w:bookmarkStart w:name="_Toc171823920" w:id="978623773"/>
      <w:r w:rsidRPr="79A1D14B" w:rsidR="00683655">
        <w:rPr>
          <w:rFonts w:ascii="Calibri" w:hAnsi="Calibri" w:eastAsia="Calibri" w:cs="Calibri" w:asciiTheme="minorAscii" w:hAnsiTheme="minorAscii" w:eastAsiaTheme="minorAscii" w:cstheme="minorAscii"/>
          <w:sz w:val="22"/>
          <w:szCs w:val="22"/>
        </w:rPr>
        <w:t xml:space="preserve">Vak: </w:t>
      </w:r>
      <w:r w:rsidRPr="79A1D14B" w:rsidR="00683655">
        <w:rPr>
          <w:rFonts w:ascii="Calibri" w:hAnsi="Calibri" w:eastAsia="Calibri" w:cs="Calibri" w:asciiTheme="minorAscii" w:hAnsiTheme="minorAscii" w:eastAsiaTheme="minorAscii" w:cstheme="minorAscii"/>
          <w:sz w:val="22"/>
          <w:szCs w:val="22"/>
        </w:rPr>
        <w:t>science</w:t>
      </w:r>
      <w:bookmarkEnd w:id="978623773"/>
      <w:r w:rsidRPr="79A1D14B"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jc w:val="center"/>
        <w:tblLook w:val="06A0" w:firstRow="1" w:lastRow="0" w:firstColumn="1" w:lastColumn="0" w:noHBand="1" w:noVBand="1"/>
      </w:tblPr>
      <w:tblGrid>
        <w:gridCol w:w="1050"/>
        <w:gridCol w:w="1369"/>
        <w:gridCol w:w="915"/>
        <w:gridCol w:w="1110"/>
        <w:gridCol w:w="5345"/>
      </w:tblGrid>
      <w:tr w:rsidR="7DE0449D" w:rsidTr="7DE0449D" w14:paraId="50A6BAC8">
        <w:trPr>
          <w:trHeight w:val="270"/>
        </w:trPr>
        <w:tc>
          <w:tcPr>
            <w:tcW w:w="105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28B9C6D3" w14:textId="7D01AA1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69"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52AE79B8" w14:textId="1BD93D7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15"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00F5ABA6" w14:textId="0AF0D48A">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1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10ED943B" w14:textId="249C6E15">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5345" w:type="dxa"/>
            <w:tcBorders>
              <w:top w:val="single" w:sz="8"/>
              <w:left w:val="single" w:sz="4"/>
              <w:bottom w:val="single" w:sz="8"/>
              <w:right w:val="single" w:sz="8"/>
            </w:tcBorders>
            <w:tcMar>
              <w:top w:w="15" w:type="dxa"/>
              <w:left w:w="15" w:type="dxa"/>
              <w:right w:w="15" w:type="dxa"/>
            </w:tcMar>
            <w:vAlign w:val="bottom"/>
          </w:tcPr>
          <w:p w:rsidR="7DE0449D" w:rsidP="7DE0449D" w:rsidRDefault="7DE0449D" w14:paraId="0C871C34" w14:textId="5862C947">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38F672EC">
        <w:trPr>
          <w:trHeight w:val="510"/>
        </w:trPr>
        <w:tc>
          <w:tcPr>
            <w:tcW w:w="105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6844D4FC" w14:textId="281D757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69"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441F5959" w14:textId="716531D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SCG1A</w:t>
            </w:r>
          </w:p>
        </w:tc>
        <w:tc>
          <w:tcPr>
            <w:tcW w:w="915" w:type="dxa"/>
            <w:tcBorders>
              <w:top w:val="single" w:sz="8"/>
              <w:left w:val="single" w:sz="4"/>
              <w:bottom w:val="single" w:sz="4"/>
              <w:right w:val="single" w:sz="4"/>
            </w:tcBorders>
            <w:tcMar>
              <w:top w:w="15" w:type="dxa"/>
              <w:left w:w="15" w:type="dxa"/>
              <w:right w:w="15" w:type="dxa"/>
            </w:tcMar>
            <w:vAlign w:val="top"/>
          </w:tcPr>
          <w:p w:rsidR="2B45333D" w:rsidP="7DE0449D" w:rsidRDefault="2B45333D" w14:paraId="78CAEB0E" w14:textId="2C97227E">
            <w:pPr>
              <w:jc w:val="center"/>
              <w:rPr>
                <w:rFonts w:ascii="Calibri" w:hAnsi="Calibri" w:eastAsia="Calibri" w:cs="Calibri" w:asciiTheme="minorAscii" w:hAnsiTheme="minorAscii" w:eastAsiaTheme="minorAscii" w:cstheme="minorAscii"/>
                <w:sz w:val="22"/>
                <w:szCs w:val="22"/>
              </w:rPr>
            </w:pPr>
            <w:r w:rsidRPr="7DE0449D" w:rsidR="2B45333D">
              <w:rPr>
                <w:rFonts w:ascii="Calibri" w:hAnsi="Calibri" w:eastAsia="Calibri" w:cs="Calibri" w:asciiTheme="minorAscii" w:hAnsiTheme="minorAscii" w:eastAsiaTheme="minorAscii" w:cstheme="minorAscii"/>
                <w:sz w:val="22"/>
                <w:szCs w:val="22"/>
              </w:rPr>
              <w:t>nvt</w:t>
            </w:r>
          </w:p>
        </w:tc>
        <w:tc>
          <w:tcPr>
            <w:tcW w:w="1110" w:type="dxa"/>
            <w:tcBorders>
              <w:top w:val="single" w:sz="8"/>
              <w:left w:val="single" w:sz="4"/>
              <w:bottom w:val="single" w:sz="4"/>
              <w:right w:val="single" w:sz="4"/>
            </w:tcBorders>
            <w:tcMar>
              <w:top w:w="15" w:type="dxa"/>
              <w:left w:w="15" w:type="dxa"/>
              <w:right w:w="15" w:type="dxa"/>
            </w:tcMar>
            <w:vAlign w:val="bottom"/>
          </w:tcPr>
          <w:p w:rsidR="7DE0449D" w:rsidP="7DE0449D" w:rsidRDefault="7DE0449D" w14:paraId="392B058E" w14:textId="79CEA22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345"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2FBAF45" w14:textId="2C288A6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Opdrachten boekje Afmeten en aftekenen + </w:t>
            </w: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Waxinelichthouder</w:t>
            </w:r>
          </w:p>
        </w:tc>
      </w:tr>
      <w:tr w:rsidR="7DE0449D" w:rsidTr="7DE0449D" w14:paraId="023CA4D5">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89955FF" w14:textId="6FA0DC3D">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B077D30" w14:textId="390A3BB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SCG1B</w:t>
            </w:r>
          </w:p>
        </w:tc>
        <w:tc>
          <w:tcPr>
            <w:tcW w:w="91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521785D0" w14:textId="200136A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40 min</w:t>
            </w:r>
          </w:p>
        </w:tc>
        <w:tc>
          <w:tcPr>
            <w:tcW w:w="111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19ADAB5" w14:textId="1DD0B49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345"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309B53F6" w14:textId="3556917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SO Gereedschappen</w:t>
            </w:r>
          </w:p>
        </w:tc>
      </w:tr>
      <w:tr w:rsidR="7DE0449D" w:rsidTr="7DE0449D" w14:paraId="0EDCA369">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6C444ED6" w14:textId="0A99879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6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253A72C" w14:textId="36C5CE3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SCG1C</w:t>
            </w:r>
          </w:p>
        </w:tc>
        <w:tc>
          <w:tcPr>
            <w:tcW w:w="915" w:type="dxa"/>
            <w:tcBorders>
              <w:top w:val="single" w:sz="4"/>
              <w:left w:val="single" w:sz="4"/>
              <w:bottom w:val="single" w:sz="4"/>
              <w:right w:val="single" w:sz="4"/>
            </w:tcBorders>
            <w:tcMar>
              <w:top w:w="15" w:type="dxa"/>
              <w:left w:w="15" w:type="dxa"/>
              <w:right w:w="15" w:type="dxa"/>
            </w:tcMar>
            <w:vAlign w:val="top"/>
          </w:tcPr>
          <w:p w:rsidR="0BE97776" w:rsidP="7DE0449D" w:rsidRDefault="0BE97776" w14:paraId="39B11D54" w14:textId="379674B3">
            <w:pPr>
              <w:jc w:val="center"/>
              <w:rPr>
                <w:rFonts w:ascii="Calibri" w:hAnsi="Calibri" w:eastAsia="Calibri" w:cs="Calibri" w:asciiTheme="minorAscii" w:hAnsiTheme="minorAscii" w:eastAsiaTheme="minorAscii" w:cstheme="minorAscii"/>
                <w:sz w:val="22"/>
                <w:szCs w:val="22"/>
              </w:rPr>
            </w:pPr>
            <w:r w:rsidRPr="7DE0449D" w:rsidR="0BE97776">
              <w:rPr>
                <w:rFonts w:ascii="Calibri" w:hAnsi="Calibri" w:eastAsia="Calibri" w:cs="Calibri" w:asciiTheme="minorAscii" w:hAnsiTheme="minorAscii" w:eastAsiaTheme="minorAscii" w:cstheme="minorAscii"/>
                <w:sz w:val="22"/>
                <w:szCs w:val="22"/>
              </w:rPr>
              <w:t>nvt</w:t>
            </w:r>
          </w:p>
        </w:tc>
        <w:tc>
          <w:tcPr>
            <w:tcW w:w="111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B6B21C7" w14:textId="59FC97C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345"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45CDCCC0" w14:textId="156872E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Doolhof</w:t>
            </w:r>
          </w:p>
        </w:tc>
      </w:tr>
      <w:tr w:rsidR="7DE0449D" w:rsidTr="7DE0449D" w14:paraId="4388169F">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8A47BAC" w14:textId="2EB8BF73">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1E255E4" w14:textId="33CFA2C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SCG1D</w:t>
            </w:r>
          </w:p>
        </w:tc>
        <w:tc>
          <w:tcPr>
            <w:tcW w:w="915" w:type="dxa"/>
            <w:tcBorders>
              <w:top w:val="single" w:sz="4"/>
              <w:left w:val="single" w:sz="4"/>
              <w:bottom w:val="single" w:sz="4"/>
              <w:right w:val="single" w:sz="4"/>
            </w:tcBorders>
            <w:tcMar>
              <w:top w:w="15" w:type="dxa"/>
              <w:left w:w="15" w:type="dxa"/>
              <w:right w:w="15" w:type="dxa"/>
            </w:tcMar>
            <w:vAlign w:val="top"/>
          </w:tcPr>
          <w:p w:rsidR="19BDA067" w:rsidP="7DE0449D" w:rsidRDefault="19BDA067" w14:paraId="4BAFE98B" w14:textId="23A8DDDC">
            <w:pPr>
              <w:jc w:val="center"/>
              <w:rPr>
                <w:rFonts w:ascii="Calibri" w:hAnsi="Calibri" w:eastAsia="Calibri" w:cs="Calibri" w:asciiTheme="minorAscii" w:hAnsiTheme="minorAscii" w:eastAsiaTheme="minorAscii" w:cstheme="minorAscii"/>
                <w:sz w:val="22"/>
                <w:szCs w:val="22"/>
              </w:rPr>
            </w:pPr>
            <w:r w:rsidRPr="7DE0449D" w:rsidR="19BDA067">
              <w:rPr>
                <w:rFonts w:ascii="Calibri" w:hAnsi="Calibri" w:eastAsia="Calibri" w:cs="Calibri" w:asciiTheme="minorAscii" w:hAnsiTheme="minorAscii" w:eastAsiaTheme="minorAscii" w:cstheme="minorAscii"/>
                <w:sz w:val="22"/>
                <w:szCs w:val="22"/>
              </w:rPr>
              <w:t>nvt</w:t>
            </w:r>
          </w:p>
        </w:tc>
        <w:tc>
          <w:tcPr>
            <w:tcW w:w="111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FFB58E7" w14:textId="44EFC51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345"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D464DC9" w14:textId="41A22EA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Kerstopdracht</w:t>
            </w:r>
          </w:p>
        </w:tc>
      </w:tr>
      <w:tr w:rsidR="7DE0449D" w:rsidTr="7DE0449D" w14:paraId="3A2E5DEF">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7C5B8822" w14:textId="0B73BD5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6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04C3E34" w14:textId="1C63F2D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SCG1E</w:t>
            </w:r>
          </w:p>
        </w:tc>
        <w:tc>
          <w:tcPr>
            <w:tcW w:w="915" w:type="dxa"/>
            <w:tcBorders>
              <w:top w:val="single" w:sz="4"/>
              <w:left w:val="single" w:sz="4"/>
              <w:bottom w:val="single" w:sz="4"/>
              <w:right w:val="single" w:sz="4"/>
            </w:tcBorders>
            <w:tcMar>
              <w:top w:w="15" w:type="dxa"/>
              <w:left w:w="15" w:type="dxa"/>
              <w:right w:w="15" w:type="dxa"/>
            </w:tcMar>
            <w:vAlign w:val="top"/>
          </w:tcPr>
          <w:p w:rsidR="2AE7E0D8" w:rsidP="7DE0449D" w:rsidRDefault="2AE7E0D8" w14:paraId="2B5111FC" w14:textId="0FFA7379">
            <w:pPr>
              <w:jc w:val="center"/>
              <w:rPr>
                <w:rFonts w:ascii="Calibri" w:hAnsi="Calibri" w:eastAsia="Calibri" w:cs="Calibri" w:asciiTheme="minorAscii" w:hAnsiTheme="minorAscii" w:eastAsiaTheme="minorAscii" w:cstheme="minorAscii"/>
                <w:sz w:val="22"/>
                <w:szCs w:val="22"/>
              </w:rPr>
            </w:pPr>
            <w:r w:rsidRPr="7DE0449D" w:rsidR="2AE7E0D8">
              <w:rPr>
                <w:rFonts w:ascii="Calibri" w:hAnsi="Calibri" w:eastAsia="Calibri" w:cs="Calibri" w:asciiTheme="minorAscii" w:hAnsiTheme="minorAscii" w:eastAsiaTheme="minorAscii" w:cstheme="minorAscii"/>
                <w:sz w:val="22"/>
                <w:szCs w:val="22"/>
              </w:rPr>
              <w:t>nvt</w:t>
            </w:r>
          </w:p>
        </w:tc>
        <w:tc>
          <w:tcPr>
            <w:tcW w:w="111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0CC9CA64" w14:textId="5EB31BF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345"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16B70A7A" w14:textId="616A83D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Flipperkast</w:t>
            </w:r>
          </w:p>
        </w:tc>
      </w:tr>
      <w:tr w:rsidR="7DE0449D" w:rsidTr="7DE0449D" w14:paraId="3AA52E86">
        <w:trPr>
          <w:trHeight w:val="255"/>
        </w:trPr>
        <w:tc>
          <w:tcPr>
            <w:tcW w:w="105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116407E3" w14:textId="7DC9AA91">
            <w:pPr>
              <w:rPr>
                <w:rFonts w:ascii="Calibri" w:hAnsi="Calibri" w:eastAsia="Calibri" w:cs="Calibri" w:asciiTheme="minorAscii" w:hAnsiTheme="minorAscii" w:eastAsiaTheme="minorAscii" w:cstheme="minorAscii"/>
                <w:sz w:val="22"/>
                <w:szCs w:val="22"/>
              </w:rPr>
            </w:pPr>
          </w:p>
        </w:tc>
        <w:tc>
          <w:tcPr>
            <w:tcW w:w="1369"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4D4A6767" w14:textId="21814D5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SCG1F</w:t>
            </w:r>
          </w:p>
        </w:tc>
        <w:tc>
          <w:tcPr>
            <w:tcW w:w="915" w:type="dxa"/>
            <w:tcBorders>
              <w:top w:val="single" w:sz="4"/>
              <w:left w:val="single" w:sz="4"/>
              <w:bottom w:val="single" w:sz="4"/>
              <w:right w:val="single" w:sz="4"/>
            </w:tcBorders>
            <w:tcMar>
              <w:top w:w="15" w:type="dxa"/>
              <w:left w:w="15" w:type="dxa"/>
              <w:right w:w="15" w:type="dxa"/>
            </w:tcMar>
            <w:vAlign w:val="top"/>
          </w:tcPr>
          <w:p w:rsidR="4FCF241B" w:rsidP="7DE0449D" w:rsidRDefault="4FCF241B" w14:paraId="3E0405A2" w14:textId="378DDFA5">
            <w:pPr>
              <w:jc w:val="center"/>
              <w:rPr>
                <w:rFonts w:ascii="Calibri" w:hAnsi="Calibri" w:eastAsia="Calibri" w:cs="Calibri" w:asciiTheme="minorAscii" w:hAnsiTheme="minorAscii" w:eastAsiaTheme="minorAscii" w:cstheme="minorAscii"/>
                <w:sz w:val="22"/>
                <w:szCs w:val="22"/>
              </w:rPr>
            </w:pPr>
            <w:r w:rsidRPr="7DE0449D" w:rsidR="4FCF241B">
              <w:rPr>
                <w:rFonts w:ascii="Calibri" w:hAnsi="Calibri" w:eastAsia="Calibri" w:cs="Calibri" w:asciiTheme="minorAscii" w:hAnsiTheme="minorAscii" w:eastAsiaTheme="minorAscii" w:cstheme="minorAscii"/>
                <w:sz w:val="22"/>
                <w:szCs w:val="22"/>
              </w:rPr>
              <w:t>nvt</w:t>
            </w:r>
          </w:p>
        </w:tc>
        <w:tc>
          <w:tcPr>
            <w:tcW w:w="1110" w:type="dxa"/>
            <w:tcBorders>
              <w:top w:val="single" w:sz="4"/>
              <w:left w:val="single" w:sz="4"/>
              <w:bottom w:val="single" w:sz="4"/>
              <w:right w:val="single" w:sz="4"/>
            </w:tcBorders>
            <w:tcMar>
              <w:top w:w="15" w:type="dxa"/>
              <w:left w:w="15" w:type="dxa"/>
              <w:right w:w="15" w:type="dxa"/>
            </w:tcMar>
            <w:vAlign w:val="bottom"/>
          </w:tcPr>
          <w:p w:rsidR="7DE0449D" w:rsidP="7DE0449D" w:rsidRDefault="7DE0449D" w14:paraId="5A14939C" w14:textId="45D3239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5345" w:type="dxa"/>
            <w:tcBorders>
              <w:top w:val="single" w:sz="4"/>
              <w:left w:val="single" w:sz="4"/>
              <w:bottom w:val="single" w:sz="4"/>
              <w:right w:val="single" w:sz="8"/>
            </w:tcBorders>
            <w:tcMar>
              <w:top w:w="15" w:type="dxa"/>
              <w:left w:w="15" w:type="dxa"/>
              <w:right w:w="15" w:type="dxa"/>
            </w:tcMar>
            <w:vAlign w:val="bottom"/>
          </w:tcPr>
          <w:p w:rsidR="7DE0449D" w:rsidP="7DE0449D" w:rsidRDefault="7DE0449D" w14:paraId="7BDDC45E" w14:textId="7F33F353">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Lampje</w:t>
            </w:r>
          </w:p>
        </w:tc>
      </w:tr>
    </w:tbl>
    <w:p w:rsidR="00683655" w:rsidP="7DE0449D" w:rsidRDefault="00683655" w14:paraId="46EFC0A8" w14:textId="0C0A2039">
      <w:pPr>
        <w:pStyle w:val="Standaard"/>
        <w:rPr>
          <w:rFonts w:ascii="Calibri" w:hAnsi="Calibri" w:eastAsia="Calibri" w:cs="Calibri" w:asciiTheme="minorAscii" w:hAnsiTheme="minorAscii" w:eastAsiaTheme="minorAscii" w:cstheme="minorAscii"/>
          <w:sz w:val="22"/>
          <w:szCs w:val="22"/>
        </w:rPr>
      </w:pPr>
    </w:p>
    <w:p w:rsidR="00683655" w:rsidP="7DE0449D" w:rsidRDefault="00683655" w14:paraId="108CA2ED" w14:textId="77777777">
      <w:pPr>
        <w:rPr>
          <w:rFonts w:ascii="Calibri" w:hAnsi="Calibri" w:eastAsia="Calibri" w:cs="Calibri" w:asciiTheme="minorAscii" w:hAnsiTheme="minorAscii" w:eastAsiaTheme="minorAscii" w:cstheme="minorAscii"/>
          <w:color w:val="2F5496" w:themeColor="accent1" w:themeShade="BF"/>
          <w:sz w:val="22"/>
          <w:szCs w:val="22"/>
        </w:rPr>
      </w:pPr>
      <w:r w:rsidRPr="7DE0449D">
        <w:rPr>
          <w:rFonts w:ascii="Calibri" w:hAnsi="Calibri" w:eastAsia="Calibri" w:cs="Calibri" w:asciiTheme="minorAscii" w:hAnsiTheme="minorAscii" w:eastAsiaTheme="minorAscii" w:cstheme="minorAscii"/>
          <w:sz w:val="22"/>
          <w:szCs w:val="22"/>
        </w:rPr>
        <w:br w:type="page"/>
      </w:r>
    </w:p>
    <w:p w:rsidRPr="00683655" w:rsidR="00683655" w:rsidP="7DE0449D" w:rsidRDefault="00683655" w14:paraId="5BB90385" w14:textId="2675D137">
      <w:pPr>
        <w:pStyle w:val="Kop2"/>
        <w:rPr>
          <w:rFonts w:ascii="Calibri" w:hAnsi="Calibri" w:eastAsia="Calibri" w:cs="Calibri" w:asciiTheme="minorAscii" w:hAnsiTheme="minorAscii" w:eastAsiaTheme="minorAscii" w:cstheme="minorAscii"/>
          <w:sz w:val="22"/>
          <w:szCs w:val="22"/>
        </w:rPr>
      </w:pPr>
      <w:bookmarkStart w:name="_Toc1964410251" w:id="124415377"/>
      <w:r w:rsidRPr="79A1D14B" w:rsidR="00683655">
        <w:rPr>
          <w:rFonts w:ascii="Calibri" w:hAnsi="Calibri" w:eastAsia="Calibri" w:cs="Calibri" w:asciiTheme="minorAscii" w:hAnsiTheme="minorAscii" w:eastAsiaTheme="minorAscii" w:cstheme="minorAscii"/>
          <w:sz w:val="22"/>
          <w:szCs w:val="22"/>
        </w:rPr>
        <w:t>Vak: wiskunde</w:t>
      </w:r>
      <w:bookmarkEnd w:id="124415377"/>
      <w:r w:rsidRPr="79A1D14B" w:rsidR="00683655">
        <w:rPr>
          <w:rFonts w:ascii="Calibri" w:hAnsi="Calibri" w:eastAsia="Calibri" w:cs="Calibri" w:asciiTheme="minorAscii" w:hAnsiTheme="minorAscii" w:eastAsiaTheme="minorAscii" w:cstheme="minorAscii"/>
          <w:sz w:val="22"/>
          <w:szCs w:val="22"/>
        </w:rPr>
        <w:t xml:space="preserve"> </w:t>
      </w:r>
    </w:p>
    <w:tbl>
      <w:tblPr>
        <w:tblStyle w:val="Standaardtabel"/>
        <w:bidiVisual w:val="0"/>
        <w:tblW w:w="0" w:type="auto"/>
        <w:tblLook w:val="06A0" w:firstRow="1" w:lastRow="0" w:firstColumn="1" w:lastColumn="0" w:noHBand="1" w:noVBand="1"/>
      </w:tblPr>
      <w:tblGrid>
        <w:gridCol w:w="1005"/>
        <w:gridCol w:w="1320"/>
        <w:gridCol w:w="900"/>
        <w:gridCol w:w="1140"/>
        <w:gridCol w:w="4820"/>
      </w:tblGrid>
      <w:tr w:rsidR="7DE0449D" w:rsidTr="7DE0449D" w14:paraId="2B35568F">
        <w:trPr>
          <w:trHeight w:val="270"/>
        </w:trPr>
        <w:tc>
          <w:tcPr>
            <w:tcW w:w="1005"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39840EC3" w14:textId="24CFD696">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Periode</w:t>
            </w:r>
          </w:p>
        </w:tc>
        <w:tc>
          <w:tcPr>
            <w:tcW w:w="132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1AF58D2B" w14:textId="284C5D1F">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Toetscode</w:t>
            </w:r>
          </w:p>
        </w:tc>
        <w:tc>
          <w:tcPr>
            <w:tcW w:w="90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4E2CC9EC" w14:textId="602F2A38">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Duur</w:t>
            </w:r>
          </w:p>
        </w:tc>
        <w:tc>
          <w:tcPr>
            <w:tcW w:w="1140" w:type="dxa"/>
            <w:tcBorders>
              <w:top w:val="single" w:sz="8"/>
              <w:left w:val="single" w:sz="4"/>
              <w:bottom w:val="single" w:sz="8"/>
              <w:right w:val="single" w:sz="4"/>
            </w:tcBorders>
            <w:tcMar>
              <w:top w:w="15" w:type="dxa"/>
              <w:left w:w="15" w:type="dxa"/>
              <w:right w:w="15" w:type="dxa"/>
            </w:tcMar>
            <w:vAlign w:val="bottom"/>
          </w:tcPr>
          <w:p w:rsidR="7DE0449D" w:rsidP="7DE0449D" w:rsidRDefault="7DE0449D" w14:paraId="2B6B75A4" w14:textId="0C3279DF">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Weging</w:t>
            </w:r>
          </w:p>
        </w:tc>
        <w:tc>
          <w:tcPr>
            <w:tcW w:w="4820" w:type="dxa"/>
            <w:tcBorders>
              <w:top w:val="single" w:sz="8"/>
              <w:left w:val="single" w:sz="4"/>
              <w:bottom w:val="single" w:sz="8"/>
              <w:right w:val="single" w:sz="8"/>
            </w:tcBorders>
            <w:tcMar>
              <w:top w:w="15" w:type="dxa"/>
              <w:left w:w="15" w:type="dxa"/>
              <w:right w:w="15" w:type="dxa"/>
            </w:tcMar>
            <w:vAlign w:val="bottom"/>
          </w:tcPr>
          <w:p w:rsidR="7DE0449D" w:rsidP="7DE0449D" w:rsidRDefault="7DE0449D" w14:paraId="5F2D0356" w14:textId="09FAD9E2">
            <w:pPr>
              <w:spacing w:before="0" w:beforeAutospacing="off" w:after="0" w:afterAutospacing="off"/>
              <w:jc w:val="left"/>
              <w:rPr>
                <w:rFonts w:ascii="Calibri" w:hAnsi="Calibri" w:eastAsia="Calibri" w:cs="Calibri" w:asciiTheme="minorAscii" w:hAnsiTheme="minorAscii" w:eastAsiaTheme="minorAscii" w:cstheme="minorAscii"/>
                <w:b w:val="1"/>
                <w:bCs w:val="1"/>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1"/>
                <w:bCs w:val="1"/>
                <w:i w:val="0"/>
                <w:iCs w:val="0"/>
                <w:strike w:val="0"/>
                <w:dstrike w:val="0"/>
                <w:sz w:val="22"/>
                <w:szCs w:val="22"/>
                <w:u w:val="none"/>
              </w:rPr>
              <w:t>Leerstof</w:t>
            </w:r>
          </w:p>
        </w:tc>
      </w:tr>
      <w:tr w:rsidR="7DE0449D" w:rsidTr="7DE0449D" w14:paraId="55C0AAA5">
        <w:trPr>
          <w:trHeight w:val="255"/>
        </w:trPr>
        <w:tc>
          <w:tcPr>
            <w:tcW w:w="1005" w:type="dxa"/>
            <w:tcBorders>
              <w:top w:val="single" w:sz="8"/>
              <w:left w:val="single" w:sz="4"/>
              <w:bottom w:val="single" w:sz="4"/>
              <w:right w:val="single" w:sz="4"/>
            </w:tcBorders>
            <w:tcMar>
              <w:top w:w="15" w:type="dxa"/>
              <w:left w:w="15" w:type="dxa"/>
              <w:right w:w="15" w:type="dxa"/>
            </w:tcMar>
            <w:vAlign w:val="top"/>
          </w:tcPr>
          <w:p w:rsidR="7DE0449D" w:rsidP="7DE0449D" w:rsidRDefault="7DE0449D" w14:paraId="2FDD921F" w14:textId="6661CFE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602CB003" w14:textId="310F8C5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RC-W1</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4AC6F30D" w14:textId="4823859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7DE0449D" w:rsidR="47CBCB69">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74F3CF99" w14:textId="1BE1357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820"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DE0449D" w:rsidP="7DE0449D" w:rsidRDefault="7DE0449D" w14:paraId="599F3C5F" w14:textId="07E8EC7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positieve getallen</w:t>
            </w:r>
          </w:p>
        </w:tc>
      </w:tr>
      <w:tr w:rsidR="7DE0449D" w:rsidTr="7DE0449D" w14:paraId="08DD64ED">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B4FD4CC" w14:textId="0001838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3271BF66" w14:textId="6762A09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G1-1A</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54870E4F" w14:textId="7C53E57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637CD51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64DF85EC" w14:textId="05A9B9B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820"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DE0449D" w:rsidP="7DE0449D" w:rsidRDefault="7DE0449D" w14:paraId="3494B0DD" w14:textId="3408798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Ruimtefiguren</w:t>
            </w:r>
          </w:p>
        </w:tc>
      </w:tr>
      <w:tr w:rsidR="7DE0449D" w:rsidTr="7DE0449D" w14:paraId="7308685C">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3947E22" w14:textId="0CF0798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6A24521B" w14:textId="764A92F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G1-1B</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6C1B6D5E" w14:textId="3AE486E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5D6E62C1">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3F40B277" w14:textId="1CD1659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820"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DE0449D" w:rsidP="7DE0449D" w:rsidRDefault="7DE0449D" w14:paraId="69FC15E3" w14:textId="19342FF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Negatieve getallen (S.O.)</w:t>
            </w:r>
          </w:p>
        </w:tc>
      </w:tr>
      <w:tr w:rsidR="7DE0449D" w:rsidTr="7DE0449D" w14:paraId="01C3E2F5">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5BD5814C" w14:textId="73C9B32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7981D868" w14:textId="31CA1EE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G1-1C</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34001EF4" w14:textId="61FD52E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6BFEBBCF">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7F95E014" w14:textId="1FF491E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820"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DE0449D" w:rsidP="7DE0449D" w:rsidRDefault="7DE0449D" w14:paraId="248E2A7C" w14:textId="537D72AA">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Assenstelsels</w:t>
            </w:r>
          </w:p>
        </w:tc>
      </w:tr>
      <w:tr w:rsidR="7DE0449D" w:rsidTr="7DE0449D" w14:paraId="1B3D47D4">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BC1BBD9" w14:textId="7969353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190A40AD" w14:textId="35318B1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51BA92B4" w14:textId="64AF5F6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34274101" w14:textId="0845EC7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4820"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DE0449D" w:rsidP="7DE0449D" w:rsidRDefault="7DE0449D" w14:paraId="5B4E2CAE" w14:textId="41543B9B">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r>
      <w:tr w:rsidR="7DE0449D" w:rsidTr="7DE0449D" w14:paraId="55AC509E">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72D3B328" w14:textId="122449D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1D7926EA" w14:textId="2A1C231F">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G1-2A</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1C0A487C" w14:textId="23FFBC0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0357B959">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30446B7C" w14:textId="5FEAA59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820" w:type="dxa"/>
            <w:tcBorders>
              <w:top w:val="single" w:color="000000" w:themeColor="text1" w:sz="4"/>
              <w:left w:val="single" w:color="000000" w:themeColor="text1" w:sz="4"/>
              <w:bottom w:val="single" w:color="000000" w:themeColor="text1" w:sz="4"/>
              <w:right w:val="single" w:color="000000" w:themeColor="text1" w:sz="8"/>
            </w:tcBorders>
            <w:shd w:val="clear" w:color="auto" w:fill="FFFFFF" w:themeFill="background1"/>
            <w:tcMar>
              <w:top w:w="15" w:type="dxa"/>
              <w:left w:w="15" w:type="dxa"/>
              <w:right w:w="15" w:type="dxa"/>
            </w:tcMar>
            <w:vAlign w:val="bottom"/>
          </w:tcPr>
          <w:p w:rsidR="7DE0449D" w:rsidP="7DE0449D" w:rsidRDefault="7DE0449D" w14:paraId="1E1A1E63" w14:textId="50EC61F9">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Getallen</w:t>
            </w:r>
          </w:p>
        </w:tc>
      </w:tr>
      <w:tr w:rsidR="7DE0449D" w:rsidTr="7DE0449D" w14:paraId="371812F3">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E68403F" w14:textId="1CA9717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455D9E14" w14:textId="0DC495A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G1-2B</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301DC569" w14:textId="2162730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2BB75009">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514B53BC" w14:textId="635BD9A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820" w:type="dxa"/>
            <w:tcBorders>
              <w:top w:val="single" w:color="000000" w:themeColor="text1" w:sz="4"/>
              <w:left w:val="single" w:color="000000" w:themeColor="text1" w:sz="4"/>
              <w:bottom w:val="single" w:color="000000" w:themeColor="text1" w:sz="4"/>
              <w:right w:val="single" w:color="000000" w:themeColor="text1" w:sz="8"/>
            </w:tcBorders>
            <w:tcMar>
              <w:top w:w="15" w:type="dxa"/>
              <w:left w:w="15" w:type="dxa"/>
              <w:right w:w="15" w:type="dxa"/>
            </w:tcMar>
            <w:vAlign w:val="bottom"/>
          </w:tcPr>
          <w:p w:rsidR="7DE0449D" w:rsidP="7DE0449D" w:rsidRDefault="7DE0449D" w14:paraId="6C95D6C3" w14:textId="4422BCA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Formules</w:t>
            </w:r>
          </w:p>
        </w:tc>
      </w:tr>
      <w:tr w:rsidR="7DE0449D" w:rsidTr="7DE0449D" w14:paraId="080F25D6">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44783F8E" w14:textId="0E43E3D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42096F69" w14:textId="4DD6731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RC-W2</w:t>
            </w:r>
          </w:p>
        </w:tc>
        <w:tc>
          <w:tcPr>
            <w:tcW w:w="90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2030F0E0" w14:textId="10C8345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7DE0449D" w:rsidR="02366A9C">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color="000000" w:themeColor="text1" w:sz="4"/>
              <w:bottom w:val="single" w:color="000000" w:themeColor="text1" w:sz="4"/>
              <w:right w:val="single" w:color="000000" w:themeColor="text1" w:sz="4"/>
            </w:tcBorders>
            <w:tcMar>
              <w:top w:w="15" w:type="dxa"/>
              <w:left w:w="15" w:type="dxa"/>
              <w:right w:w="15" w:type="dxa"/>
            </w:tcMar>
            <w:vAlign w:val="top"/>
          </w:tcPr>
          <w:p w:rsidR="7DE0449D" w:rsidP="7DE0449D" w:rsidRDefault="7DE0449D" w14:paraId="163E5DD7" w14:textId="5564572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820" w:type="dxa"/>
            <w:tcBorders>
              <w:top w:val="single" w:color="000000" w:themeColor="text1" w:sz="4"/>
              <w:left w:val="single" w:color="000000" w:themeColor="text1" w:sz="4"/>
              <w:bottom w:val="single" w:color="000000" w:themeColor="text1" w:sz="4"/>
              <w:right w:val="single" w:color="000000" w:themeColor="text1" w:sz="8"/>
            </w:tcBorders>
            <w:tcMar>
              <w:top w:w="15" w:type="dxa"/>
              <w:left w:w="15" w:type="dxa"/>
              <w:right w:w="15" w:type="dxa"/>
            </w:tcMar>
            <w:vAlign w:val="bottom"/>
          </w:tcPr>
          <w:p w:rsidR="7DE0449D" w:rsidP="7DE0449D" w:rsidRDefault="7DE0449D" w14:paraId="5B69C279" w14:textId="7AF7C47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eenheden</w:t>
            </w:r>
          </w:p>
        </w:tc>
      </w:tr>
      <w:tr w:rsidR="7DE0449D" w:rsidTr="7DE0449D" w14:paraId="4D9CD3E5">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5C7459EE" w14:textId="0C769E5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color="000000" w:themeColor="text1" w:sz="4"/>
              <w:left w:val="single" w:sz="4"/>
              <w:bottom w:val="single" w:sz="4"/>
              <w:right w:val="single" w:sz="4"/>
            </w:tcBorders>
            <w:tcMar>
              <w:top w:w="15" w:type="dxa"/>
              <w:left w:w="15" w:type="dxa"/>
              <w:right w:w="15" w:type="dxa"/>
            </w:tcMar>
            <w:vAlign w:val="top"/>
          </w:tcPr>
          <w:p w:rsidR="7DE0449D" w:rsidP="7DE0449D" w:rsidRDefault="7DE0449D" w14:paraId="16135CE3" w14:textId="2C03195E">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G1-2C</w:t>
            </w:r>
          </w:p>
        </w:tc>
        <w:tc>
          <w:tcPr>
            <w:tcW w:w="900" w:type="dxa"/>
            <w:tcBorders>
              <w:top w:val="single" w:color="000000" w:themeColor="text1" w:sz="4"/>
              <w:left w:val="single" w:sz="4"/>
              <w:bottom w:val="single" w:sz="4"/>
              <w:right w:val="single" w:sz="4"/>
            </w:tcBorders>
            <w:tcMar>
              <w:top w:w="15" w:type="dxa"/>
              <w:left w:w="15" w:type="dxa"/>
              <w:right w:w="15" w:type="dxa"/>
            </w:tcMar>
            <w:vAlign w:val="top"/>
          </w:tcPr>
          <w:p w:rsidR="7DE0449D" w:rsidP="7DE0449D" w:rsidRDefault="7DE0449D" w14:paraId="60F340DD" w14:textId="3EBEF6F9">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541A8D8E">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color="000000" w:themeColor="text1" w:sz="4"/>
              <w:left w:val="single" w:sz="4"/>
              <w:bottom w:val="single" w:sz="4"/>
              <w:right w:val="single" w:sz="4"/>
            </w:tcBorders>
            <w:tcMar>
              <w:top w:w="15" w:type="dxa"/>
              <w:left w:w="15" w:type="dxa"/>
              <w:right w:w="15" w:type="dxa"/>
            </w:tcMar>
            <w:vAlign w:val="top"/>
          </w:tcPr>
          <w:p w:rsidR="7DE0449D" w:rsidP="7DE0449D" w:rsidRDefault="7DE0449D" w14:paraId="1AA44AAC" w14:textId="645F427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820" w:type="dxa"/>
            <w:tcBorders>
              <w:top w:val="single" w:color="000000" w:themeColor="text1" w:sz="4"/>
              <w:left w:val="single" w:sz="4"/>
              <w:bottom w:val="single" w:sz="4"/>
              <w:right w:val="single" w:color="000000" w:themeColor="text1" w:sz="8"/>
            </w:tcBorders>
            <w:tcMar>
              <w:top w:w="15" w:type="dxa"/>
              <w:left w:w="15" w:type="dxa"/>
              <w:right w:w="15" w:type="dxa"/>
            </w:tcMar>
            <w:vAlign w:val="bottom"/>
          </w:tcPr>
          <w:p w:rsidR="7DE0449D" w:rsidP="7DE0449D" w:rsidRDefault="7DE0449D" w14:paraId="0A5F5923" w14:textId="5037A6E4">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Formules en eenheden</w:t>
            </w:r>
          </w:p>
        </w:tc>
      </w:tr>
      <w:tr w:rsidR="7DE0449D" w:rsidTr="7DE0449D" w14:paraId="01DAF989">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343D95B7" w14:textId="34DDF3A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633D6F77" w14:textId="0DDBCDF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90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6BD3C4F" w14:textId="4C71DFD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14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55A8872F" w14:textId="45BBC8E2">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482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7E0B880E" w14:textId="42EED9A8">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r>
      <w:tr w:rsidR="7DE0449D" w:rsidTr="7DE0449D" w14:paraId="395E76EA">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608BB73B" w14:textId="3B2924C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1320" w:type="dxa"/>
            <w:tcBorders>
              <w:top w:val="single" w:sz="4"/>
              <w:left w:val="nil"/>
              <w:bottom w:val="single" w:sz="4"/>
              <w:right w:val="single" w:sz="4"/>
            </w:tcBorders>
            <w:tcMar>
              <w:top w:w="15" w:type="dxa"/>
              <w:left w:w="15" w:type="dxa"/>
              <w:right w:w="15" w:type="dxa"/>
            </w:tcMar>
            <w:vAlign w:val="top"/>
          </w:tcPr>
          <w:p w:rsidR="7DE0449D" w:rsidP="7DE0449D" w:rsidRDefault="7DE0449D" w14:paraId="450BAF1A" w14:textId="74AD8E2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RC-W3</w:t>
            </w:r>
          </w:p>
        </w:tc>
        <w:tc>
          <w:tcPr>
            <w:tcW w:w="90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7788440" w14:textId="72B3517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30</w:t>
            </w:r>
            <w:r w:rsidRPr="7DE0449D" w:rsidR="2A638EA1">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3259D9F1" w14:textId="204E498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0</w:t>
            </w:r>
          </w:p>
        </w:tc>
        <w:tc>
          <w:tcPr>
            <w:tcW w:w="482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57CE41F8" w14:textId="3A14B126">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Rekencheckpoint procenten</w:t>
            </w:r>
          </w:p>
        </w:tc>
      </w:tr>
      <w:tr w:rsidR="7DE0449D" w:rsidTr="7DE0449D" w14:paraId="75B0A19A">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30402B8B" w14:textId="5872175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sz="4"/>
              <w:left w:val="nil"/>
              <w:bottom w:val="single" w:sz="4"/>
              <w:right w:val="single" w:sz="4"/>
            </w:tcBorders>
            <w:tcMar>
              <w:top w:w="15" w:type="dxa"/>
              <w:left w:w="15" w:type="dxa"/>
              <w:right w:w="15" w:type="dxa"/>
            </w:tcMar>
            <w:vAlign w:val="top"/>
          </w:tcPr>
          <w:p w:rsidR="7DE0449D" w:rsidP="7DE0449D" w:rsidRDefault="7DE0449D" w14:paraId="3AD8E39B" w14:textId="5F82B56C">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G1-3A</w:t>
            </w:r>
          </w:p>
        </w:tc>
        <w:tc>
          <w:tcPr>
            <w:tcW w:w="90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2B82BBA2" w14:textId="23F98144">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4A62813C">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250CAE20" w14:textId="2F7E4B3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2</w:t>
            </w:r>
          </w:p>
        </w:tc>
        <w:tc>
          <w:tcPr>
            <w:tcW w:w="482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1446A14C" w14:textId="0317CB2E">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Procenten</w:t>
            </w:r>
          </w:p>
        </w:tc>
      </w:tr>
      <w:tr w:rsidR="7DE0449D" w:rsidTr="7DE0449D" w14:paraId="19E04BAA">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41BFC1B5" w14:textId="41BA7E7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sz="4"/>
              <w:left w:val="nil"/>
              <w:bottom w:val="single" w:sz="4"/>
              <w:right w:val="single" w:sz="4"/>
            </w:tcBorders>
            <w:tcMar>
              <w:top w:w="15" w:type="dxa"/>
              <w:left w:w="15" w:type="dxa"/>
              <w:right w:w="15" w:type="dxa"/>
            </w:tcMar>
            <w:vAlign w:val="top"/>
          </w:tcPr>
          <w:p w:rsidR="7DE0449D" w:rsidP="7DE0449D" w:rsidRDefault="7DE0449D" w14:paraId="5873CBDD" w14:textId="7BFBD2B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G1-3B</w:t>
            </w:r>
          </w:p>
        </w:tc>
        <w:tc>
          <w:tcPr>
            <w:tcW w:w="90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0D8DD1D7" w14:textId="0590208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50053E0A">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741EFA3A" w14:textId="7DBBF15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820" w:type="dxa"/>
            <w:tcBorders>
              <w:top w:val="single" w:sz="4"/>
              <w:left w:val="single" w:sz="4"/>
              <w:bottom w:val="nil"/>
              <w:right w:val="single" w:color="000000" w:themeColor="text1" w:sz="8"/>
            </w:tcBorders>
            <w:tcMar>
              <w:top w:w="15" w:type="dxa"/>
              <w:left w:w="15" w:type="dxa"/>
              <w:right w:w="15" w:type="dxa"/>
            </w:tcMar>
            <w:vAlign w:val="bottom"/>
          </w:tcPr>
          <w:p w:rsidR="7DE0449D" w:rsidP="7DE0449D" w:rsidRDefault="7DE0449D" w14:paraId="0AC643A7" w14:textId="154BF53D">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Lijnen en hoeken (S.O.)</w:t>
            </w:r>
          </w:p>
        </w:tc>
      </w:tr>
      <w:tr w:rsidR="7DE0449D" w:rsidTr="7DE0449D" w14:paraId="17E3FAF8">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706DD1A" w14:textId="4AC34C6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sz="4"/>
              <w:left w:val="nil"/>
              <w:bottom w:val="single" w:sz="4"/>
              <w:right w:val="single" w:sz="4"/>
            </w:tcBorders>
            <w:tcMar>
              <w:top w:w="15" w:type="dxa"/>
              <w:left w:w="15" w:type="dxa"/>
              <w:right w:w="15" w:type="dxa"/>
            </w:tcMar>
            <w:vAlign w:val="top"/>
          </w:tcPr>
          <w:p w:rsidR="7DE0449D" w:rsidP="7DE0449D" w:rsidRDefault="7DE0449D" w14:paraId="07C08081" w14:textId="128ED96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G1-3C</w:t>
            </w:r>
          </w:p>
        </w:tc>
        <w:tc>
          <w:tcPr>
            <w:tcW w:w="900" w:type="dxa"/>
            <w:tcBorders>
              <w:top w:val="single" w:sz="4"/>
              <w:left w:val="single" w:sz="4"/>
              <w:bottom w:val="nil"/>
              <w:right w:val="single" w:sz="4"/>
            </w:tcBorders>
            <w:tcMar>
              <w:top w:w="15" w:type="dxa"/>
              <w:left w:w="15" w:type="dxa"/>
              <w:right w:w="15" w:type="dxa"/>
            </w:tcMar>
            <w:vAlign w:val="top"/>
          </w:tcPr>
          <w:p w:rsidR="7DE0449D" w:rsidP="7DE0449D" w:rsidRDefault="7DE0449D" w14:paraId="67CDBB43" w14:textId="40581D4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r w:rsidRPr="7DE0449D" w:rsidR="62F9633A">
              <w:rPr>
                <w:rFonts w:ascii="Calibri" w:hAnsi="Calibri" w:eastAsia="Calibri" w:cs="Calibri" w:asciiTheme="minorAscii" w:hAnsiTheme="minorAscii" w:eastAsiaTheme="minorAscii" w:cstheme="minorAscii"/>
                <w:b w:val="0"/>
                <w:bCs w:val="0"/>
                <w:i w:val="0"/>
                <w:iCs w:val="0"/>
                <w:strike w:val="0"/>
                <w:dstrike w:val="0"/>
                <w:sz w:val="22"/>
                <w:szCs w:val="22"/>
                <w:u w:val="none"/>
              </w:rPr>
              <w:t>nvt</w:t>
            </w:r>
          </w:p>
        </w:tc>
        <w:tc>
          <w:tcPr>
            <w:tcW w:w="1140" w:type="dxa"/>
            <w:tcBorders>
              <w:top w:val="single" w:sz="4"/>
              <w:left w:val="single" w:sz="4"/>
              <w:bottom w:val="nil"/>
              <w:right w:val="single" w:sz="4"/>
            </w:tcBorders>
            <w:tcMar>
              <w:top w:w="15" w:type="dxa"/>
              <w:left w:w="15" w:type="dxa"/>
              <w:right w:w="15" w:type="dxa"/>
            </w:tcMar>
            <w:vAlign w:val="top"/>
          </w:tcPr>
          <w:p w:rsidR="7DE0449D" w:rsidP="7DE0449D" w:rsidRDefault="7DE0449D" w14:paraId="2E70D854" w14:textId="763B9B6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1</w:t>
            </w:r>
          </w:p>
        </w:tc>
        <w:tc>
          <w:tcPr>
            <w:tcW w:w="482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564A8433" w14:textId="5DF54437">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Praktische opdracht Eurotrip</w:t>
            </w:r>
          </w:p>
        </w:tc>
      </w:tr>
      <w:tr w:rsidR="7DE0449D" w:rsidTr="7DE0449D" w14:paraId="0A6EE309">
        <w:trPr>
          <w:trHeight w:val="255"/>
        </w:trPr>
        <w:tc>
          <w:tcPr>
            <w:tcW w:w="1005"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3F8093DF" w14:textId="77686795">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w:t>
            </w:r>
          </w:p>
        </w:tc>
        <w:tc>
          <w:tcPr>
            <w:tcW w:w="1320" w:type="dxa"/>
            <w:tcBorders>
              <w:top w:val="single" w:sz="4"/>
              <w:left w:val="nil"/>
              <w:bottom w:val="single" w:sz="4"/>
              <w:right w:val="single" w:sz="4"/>
            </w:tcBorders>
            <w:tcMar>
              <w:top w:w="15" w:type="dxa"/>
              <w:left w:w="15" w:type="dxa"/>
              <w:right w:w="15" w:type="dxa"/>
            </w:tcMar>
            <w:vAlign w:val="top"/>
          </w:tcPr>
          <w:p w:rsidR="7DE0449D" w:rsidP="7DE0449D" w:rsidRDefault="7DE0449D" w14:paraId="1DE0B671" w14:textId="2E7DEF0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G1-3D</w:t>
            </w:r>
          </w:p>
        </w:tc>
        <w:tc>
          <w:tcPr>
            <w:tcW w:w="90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2A6D979D" w14:textId="5B3F493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50</w:t>
            </w:r>
            <w:r w:rsidRPr="7DE0449D" w:rsidR="473E2AD8">
              <w:rPr>
                <w:rFonts w:ascii="Calibri" w:hAnsi="Calibri" w:eastAsia="Calibri" w:cs="Calibri" w:asciiTheme="minorAscii" w:hAnsiTheme="minorAscii" w:eastAsiaTheme="minorAscii" w:cstheme="minorAscii"/>
                <w:b w:val="0"/>
                <w:bCs w:val="0"/>
                <w:i w:val="0"/>
                <w:iCs w:val="0"/>
                <w:strike w:val="0"/>
                <w:dstrike w:val="0"/>
                <w:sz w:val="22"/>
                <w:szCs w:val="22"/>
                <w:u w:val="none"/>
              </w:rPr>
              <w:t xml:space="preserve"> min</w:t>
            </w:r>
          </w:p>
        </w:tc>
        <w:tc>
          <w:tcPr>
            <w:tcW w:w="1140" w:type="dxa"/>
            <w:tcBorders>
              <w:top w:val="single" w:sz="4"/>
              <w:left w:val="single" w:sz="4"/>
              <w:bottom w:val="single" w:sz="4"/>
              <w:right w:val="single" w:sz="4"/>
            </w:tcBorders>
            <w:tcMar>
              <w:top w:w="15" w:type="dxa"/>
              <w:left w:w="15" w:type="dxa"/>
              <w:right w:w="15" w:type="dxa"/>
            </w:tcMar>
            <w:vAlign w:val="top"/>
          </w:tcPr>
          <w:p w:rsidR="7DE0449D" w:rsidP="7DE0449D" w:rsidRDefault="7DE0449D" w14:paraId="14A36CB5" w14:textId="6892D0A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3</w:t>
            </w:r>
          </w:p>
        </w:tc>
        <w:tc>
          <w:tcPr>
            <w:tcW w:w="4820" w:type="dxa"/>
            <w:tcBorders>
              <w:top w:val="single" w:sz="4"/>
              <w:left w:val="single" w:sz="4"/>
              <w:bottom w:val="single" w:sz="4"/>
              <w:right w:val="single" w:color="000000" w:themeColor="text1" w:sz="8"/>
            </w:tcBorders>
            <w:tcMar>
              <w:top w:w="15" w:type="dxa"/>
              <w:left w:w="15" w:type="dxa"/>
              <w:right w:w="15" w:type="dxa"/>
            </w:tcMar>
            <w:vAlign w:val="bottom"/>
          </w:tcPr>
          <w:p w:rsidR="7DE0449D" w:rsidP="7DE0449D" w:rsidRDefault="7DE0449D" w14:paraId="0417BD8A" w14:textId="55C91690">
            <w:pPr>
              <w:spacing w:before="0" w:beforeAutospacing="off" w:after="0" w:afterAutospacing="off"/>
              <w:rPr>
                <w:rFonts w:ascii="Calibri" w:hAnsi="Calibri" w:eastAsia="Calibri" w:cs="Calibri" w:asciiTheme="minorAscii" w:hAnsiTheme="minorAscii" w:eastAsiaTheme="minorAscii" w:cstheme="minorAscii"/>
                <w:b w:val="0"/>
                <w:bCs w:val="0"/>
                <w:i w:val="0"/>
                <w:iCs w:val="0"/>
                <w:strike w:val="0"/>
                <w:dstrike w:val="0"/>
                <w:sz w:val="22"/>
                <w:szCs w:val="22"/>
                <w:u w:val="none"/>
              </w:rPr>
            </w:pPr>
            <w:r w:rsidRPr="7DE0449D" w:rsidR="7DE0449D">
              <w:rPr>
                <w:rFonts w:ascii="Calibri" w:hAnsi="Calibri" w:eastAsia="Calibri" w:cs="Calibri" w:asciiTheme="minorAscii" w:hAnsiTheme="minorAscii" w:eastAsiaTheme="minorAscii" w:cstheme="minorAscii"/>
                <w:b w:val="0"/>
                <w:bCs w:val="0"/>
                <w:i w:val="0"/>
                <w:iCs w:val="0"/>
                <w:strike w:val="0"/>
                <w:dstrike w:val="0"/>
                <w:sz w:val="22"/>
                <w:szCs w:val="22"/>
                <w:u w:val="none"/>
              </w:rPr>
              <w:t>Symmetrie, lijnen en hoeken</w:t>
            </w:r>
          </w:p>
        </w:tc>
      </w:tr>
    </w:tbl>
    <w:p w:rsidR="7DE0449D" w:rsidP="7DE0449D" w:rsidRDefault="7DE0449D" w14:paraId="245B983E" w14:textId="4864EE56">
      <w:pPr>
        <w:pStyle w:val="Standaard"/>
      </w:pPr>
    </w:p>
    <w:sectPr w:rsidRPr="00683655" w:rsidR="00683655" w:rsidSect="00C72F83">
      <w:head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2F83" w:rsidP="00C72F83" w:rsidRDefault="00C72F83" w14:paraId="2D0818EC" w14:textId="77777777">
      <w:r>
        <w:separator/>
      </w:r>
    </w:p>
  </w:endnote>
  <w:endnote w:type="continuationSeparator" w:id="0">
    <w:p w:rsidR="00C72F83" w:rsidP="00C72F83" w:rsidRDefault="00C72F83" w14:paraId="1FB0D8D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2F83" w:rsidP="00C72F83" w:rsidRDefault="00C72F83" w14:paraId="6F32B2DA" w14:textId="77777777">
      <w:r>
        <w:separator/>
      </w:r>
    </w:p>
  </w:footnote>
  <w:footnote w:type="continuationSeparator" w:id="0">
    <w:p w:rsidR="00C72F83" w:rsidP="00C72F83" w:rsidRDefault="00C72F83" w14:paraId="1A911BF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pPr>
      <w:rPr>
        <w:rFonts w:ascii="Times New Roman" w:hAnsi="Times New Roman" w:eastAsia="Times New Roman" w:cs="Times New Roman"/>
        <w:lang w:eastAsia="nl-NL"/>
      </w:rPr>
    </w:pPr>
    <w:r w:rsidRPr="00C72F83">
      <w:rPr>
        <w:rFonts w:ascii="Times New Roman" w:hAnsi="Times New Roman" w:eastAsia="Times New Roman" w:cs="Times New Roman"/>
        <w:noProof/>
        <w:lang w:eastAsia="nl-NL"/>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83874"/>
    <w:rsid w:val="00083B45"/>
    <w:rsid w:val="00107A11"/>
    <w:rsid w:val="001E3616"/>
    <w:rsid w:val="00272FD1"/>
    <w:rsid w:val="002E0301"/>
    <w:rsid w:val="00466F5E"/>
    <w:rsid w:val="00517DF1"/>
    <w:rsid w:val="00615929"/>
    <w:rsid w:val="00683655"/>
    <w:rsid w:val="007E48D4"/>
    <w:rsid w:val="008F735F"/>
    <w:rsid w:val="00BB224C"/>
    <w:rsid w:val="00BE62C8"/>
    <w:rsid w:val="00C72F83"/>
    <w:rsid w:val="00CF1404"/>
    <w:rsid w:val="00D80690"/>
    <w:rsid w:val="00DE3634"/>
    <w:rsid w:val="00E83440"/>
    <w:rsid w:val="00EA46B6"/>
    <w:rsid w:val="00EE0E3E"/>
    <w:rsid w:val="00EF1B76"/>
    <w:rsid w:val="00F17CF5"/>
    <w:rsid w:val="00F331BA"/>
    <w:rsid w:val="00FB3958"/>
    <w:rsid w:val="02366A9C"/>
    <w:rsid w:val="0357B959"/>
    <w:rsid w:val="0A904098"/>
    <w:rsid w:val="0BE97776"/>
    <w:rsid w:val="0F1A5D2A"/>
    <w:rsid w:val="18C84C8E"/>
    <w:rsid w:val="18C84C8E"/>
    <w:rsid w:val="19BDA067"/>
    <w:rsid w:val="1A4152FF"/>
    <w:rsid w:val="1BA4BF52"/>
    <w:rsid w:val="1C76361E"/>
    <w:rsid w:val="251724B8"/>
    <w:rsid w:val="25907E77"/>
    <w:rsid w:val="2A638EA1"/>
    <w:rsid w:val="2AE7E0D8"/>
    <w:rsid w:val="2B45333D"/>
    <w:rsid w:val="2BB75009"/>
    <w:rsid w:val="303B6B2F"/>
    <w:rsid w:val="3105ED46"/>
    <w:rsid w:val="334E091A"/>
    <w:rsid w:val="3585B2AE"/>
    <w:rsid w:val="35BCE7EA"/>
    <w:rsid w:val="35BCE7EA"/>
    <w:rsid w:val="3AD54D38"/>
    <w:rsid w:val="40198871"/>
    <w:rsid w:val="439726D5"/>
    <w:rsid w:val="45B3F38E"/>
    <w:rsid w:val="473E2AD8"/>
    <w:rsid w:val="47A30587"/>
    <w:rsid w:val="47A30587"/>
    <w:rsid w:val="47CBCB69"/>
    <w:rsid w:val="4960EE1E"/>
    <w:rsid w:val="4A62813C"/>
    <w:rsid w:val="4BAA60D1"/>
    <w:rsid w:val="4DFC3FC5"/>
    <w:rsid w:val="4FCF241B"/>
    <w:rsid w:val="50053E0A"/>
    <w:rsid w:val="52B27083"/>
    <w:rsid w:val="541A8D8E"/>
    <w:rsid w:val="55E4B3F7"/>
    <w:rsid w:val="584E1F69"/>
    <w:rsid w:val="5A77AF0A"/>
    <w:rsid w:val="5D6E62C1"/>
    <w:rsid w:val="5F9A8E67"/>
    <w:rsid w:val="62F9633A"/>
    <w:rsid w:val="633BCE26"/>
    <w:rsid w:val="637CD518"/>
    <w:rsid w:val="66FA1DCC"/>
    <w:rsid w:val="6BBEAAB3"/>
    <w:rsid w:val="6BFEBBCF"/>
    <w:rsid w:val="6D115124"/>
    <w:rsid w:val="6D115124"/>
    <w:rsid w:val="6D7C5000"/>
    <w:rsid w:val="6DCF78B8"/>
    <w:rsid w:val="6EDE80DF"/>
    <w:rsid w:val="73B99759"/>
    <w:rsid w:val="7651813C"/>
    <w:rsid w:val="76A2A933"/>
    <w:rsid w:val="789230D8"/>
    <w:rsid w:val="7907AA8E"/>
    <w:rsid w:val="79A1D14B"/>
    <w:rsid w:val="79DC8756"/>
    <w:rsid w:val="7CCFAC1A"/>
    <w:rsid w:val="7DE0449D"/>
    <w:rsid w:val="7E6755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BE62C8"/>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2F8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2F83"/>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cstheme="minorHAnsi"/>
      <w:b/>
      <w:bCs/>
      <w:sz w:val="20"/>
      <w:szCs w:val="20"/>
    </w:rPr>
  </w:style>
  <w:style w:type="paragraph" w:styleId="Inhopg2">
    <w:name w:val="toc 2"/>
    <w:basedOn w:val="Standaard"/>
    <w:next w:val="Standaard"/>
    <w:autoRedefine/>
    <w:uiPriority w:val="39"/>
    <w:unhideWhenUsed/>
    <w:rsid w:val="00C72F83"/>
    <w:pPr>
      <w:spacing w:before="120"/>
      <w:ind w:left="240"/>
    </w:pPr>
    <w:rPr>
      <w:rFonts w:cstheme="minorHAnsi"/>
      <w:i/>
      <w:iCs/>
      <w:sz w:val="20"/>
      <w:szCs w:val="20"/>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cstheme="minorHAnsi"/>
      <w:sz w:val="20"/>
      <w:szCs w:val="20"/>
    </w:rPr>
  </w:style>
  <w:style w:type="paragraph" w:styleId="Inhopg4">
    <w:name w:val="toc 4"/>
    <w:basedOn w:val="Standaard"/>
    <w:next w:val="Standaard"/>
    <w:autoRedefine/>
    <w:uiPriority w:val="39"/>
    <w:semiHidden/>
    <w:unhideWhenUsed/>
    <w:rsid w:val="00C72F83"/>
    <w:pPr>
      <w:ind w:left="720"/>
    </w:pPr>
    <w:rPr>
      <w:rFonts w:cstheme="minorHAnsi"/>
      <w:sz w:val="20"/>
      <w:szCs w:val="20"/>
    </w:rPr>
  </w:style>
  <w:style w:type="paragraph" w:styleId="Inhopg5">
    <w:name w:val="toc 5"/>
    <w:basedOn w:val="Standaard"/>
    <w:next w:val="Standaard"/>
    <w:autoRedefine/>
    <w:uiPriority w:val="39"/>
    <w:semiHidden/>
    <w:unhideWhenUsed/>
    <w:rsid w:val="00C72F83"/>
    <w:pPr>
      <w:ind w:left="960"/>
    </w:pPr>
    <w:rPr>
      <w:rFonts w:cstheme="minorHAnsi"/>
      <w:sz w:val="20"/>
      <w:szCs w:val="20"/>
    </w:rPr>
  </w:style>
  <w:style w:type="paragraph" w:styleId="Inhopg6">
    <w:name w:val="toc 6"/>
    <w:basedOn w:val="Standaard"/>
    <w:next w:val="Standaard"/>
    <w:autoRedefine/>
    <w:uiPriority w:val="39"/>
    <w:semiHidden/>
    <w:unhideWhenUsed/>
    <w:rsid w:val="00C72F83"/>
    <w:pPr>
      <w:ind w:left="1200"/>
    </w:pPr>
    <w:rPr>
      <w:rFonts w:cstheme="minorHAnsi"/>
      <w:sz w:val="20"/>
      <w:szCs w:val="20"/>
    </w:rPr>
  </w:style>
  <w:style w:type="paragraph" w:styleId="Inhopg7">
    <w:name w:val="toc 7"/>
    <w:basedOn w:val="Standaard"/>
    <w:next w:val="Standaard"/>
    <w:autoRedefine/>
    <w:uiPriority w:val="39"/>
    <w:semiHidden/>
    <w:unhideWhenUsed/>
    <w:rsid w:val="00C72F83"/>
    <w:pPr>
      <w:ind w:left="1440"/>
    </w:pPr>
    <w:rPr>
      <w:rFonts w:cstheme="minorHAnsi"/>
      <w:sz w:val="20"/>
      <w:szCs w:val="20"/>
    </w:rPr>
  </w:style>
  <w:style w:type="paragraph" w:styleId="Inhopg8">
    <w:name w:val="toc 8"/>
    <w:basedOn w:val="Standaard"/>
    <w:next w:val="Standaard"/>
    <w:autoRedefine/>
    <w:uiPriority w:val="39"/>
    <w:semiHidden/>
    <w:unhideWhenUsed/>
    <w:rsid w:val="00C72F83"/>
    <w:pPr>
      <w:ind w:left="1680"/>
    </w:pPr>
    <w:rPr>
      <w:rFonts w:cstheme="minorHAnsi"/>
      <w:sz w:val="20"/>
      <w:szCs w:val="20"/>
    </w:rPr>
  </w:style>
  <w:style w:type="paragraph" w:styleId="Inhopg9">
    <w:name w:val="toc 9"/>
    <w:basedOn w:val="Standaard"/>
    <w:next w:val="Standaard"/>
    <w:autoRedefine/>
    <w:uiPriority w:val="39"/>
    <w:semiHidden/>
    <w:unhideWhenUsed/>
    <w:rsid w:val="00C72F83"/>
    <w:pPr>
      <w:ind w:left="1920"/>
    </w:pPr>
    <w:rPr>
      <w:rFonts w:cstheme="minorHAnsi"/>
      <w:sz w:val="20"/>
      <w:szCs w:val="20"/>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Props1.xml><?xml version="1.0" encoding="utf-8"?>
<ds:datastoreItem xmlns:ds="http://schemas.openxmlformats.org/officeDocument/2006/customXml" ds:itemID="{AAA78182-9B25-DE4A-B001-B49DBBD479C6}">
  <ds:schemaRefs>
    <ds:schemaRef ds:uri="http://schemas.openxmlformats.org/officeDocument/2006/bibliography"/>
  </ds:schemaRefs>
</ds:datastoreItem>
</file>

<file path=customXml/itemProps2.xml><?xml version="1.0" encoding="utf-8"?>
<ds:datastoreItem xmlns:ds="http://schemas.openxmlformats.org/officeDocument/2006/customXml" ds:itemID="{F389A361-D962-4F6F-9B3B-87F651876543}"/>
</file>

<file path=customXml/itemProps3.xml><?xml version="1.0" encoding="utf-8"?>
<ds:datastoreItem xmlns:ds="http://schemas.openxmlformats.org/officeDocument/2006/customXml" ds:itemID="{33C174AF-6C57-4B67-B89F-181DF7951A1B}"/>
</file>

<file path=customXml/itemProps4.xml><?xml version="1.0" encoding="utf-8"?>
<ds:datastoreItem xmlns:ds="http://schemas.openxmlformats.org/officeDocument/2006/customXml" ds:itemID="{3B6C3645-17DD-48DF-9BBA-9665288649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26</revision>
  <dcterms:created xsi:type="dcterms:W3CDTF">2025-11-26T13:31:00.0000000Z</dcterms:created>
  <dcterms:modified xsi:type="dcterms:W3CDTF">2025-12-15T10:27:58.0398940Z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y fmtid="{D5CDD505-2E9C-101B-9397-08002B2CF9AE}" pid="5" name="docLang">
    <vt:lpwstr>nl</vt:lpwstr>
  </property>
</Properties>
</file>