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00C72F83" w:rsidRDefault="00C72F83" w14:paraId="76274733" w14:textId="77777777">
      <w:pPr>
        <w:pStyle w:val="Kop1"/>
        <w:jc w:val="center"/>
      </w:pPr>
    </w:p>
    <w:p w:rsidR="00C72F83" w:rsidP="00C72F83" w:rsidRDefault="00C72F83" w14:paraId="3EEBEE8F" w14:textId="77777777">
      <w:pPr>
        <w:pStyle w:val="Kop1"/>
        <w:jc w:val="center"/>
      </w:pPr>
    </w:p>
    <w:p w:rsidR="00C72F83" w:rsidP="00C72F83" w:rsidRDefault="00C72F83" w14:paraId="375E8610" w14:textId="77777777">
      <w:pPr>
        <w:pStyle w:val="Kop1"/>
        <w:jc w:val="center"/>
      </w:pPr>
    </w:p>
    <w:p w:rsidR="00C72F83" w:rsidP="00C72F83" w:rsidRDefault="00C72F83" w14:paraId="6BB9992B" w14:textId="77777777">
      <w:pPr>
        <w:pStyle w:val="Kop1"/>
        <w:jc w:val="center"/>
      </w:pPr>
    </w:p>
    <w:p w:rsidR="00C72F83" w:rsidP="00C72F83" w:rsidRDefault="00C72F83" w14:paraId="161DD97D" w14:textId="77777777">
      <w:pPr>
        <w:pStyle w:val="Kop1"/>
        <w:jc w:val="center"/>
      </w:pPr>
    </w:p>
    <w:p w:rsidRPr="00C72F83" w:rsidR="00C72F83" w:rsidP="00C72F83" w:rsidRDefault="00C72F83" w14:paraId="2274776A" w14:textId="4D663429">
      <w:pPr>
        <w:pStyle w:val="Geenafstand"/>
        <w:jc w:val="center"/>
        <w:rPr>
          <w:sz w:val="72"/>
          <w:szCs w:val="72"/>
        </w:rPr>
      </w:pPr>
      <w:r w:rsidRPr="00C72F83">
        <w:rPr>
          <w:sz w:val="72"/>
          <w:szCs w:val="72"/>
        </w:rPr>
        <w:t xml:space="preserve">PTO </w:t>
      </w:r>
      <w:proofErr w:type="spellStart"/>
      <w:r w:rsidRPr="00C72F83">
        <w:rPr>
          <w:sz w:val="72"/>
          <w:szCs w:val="72"/>
        </w:rPr>
        <w:t>leerjaar</w:t>
      </w:r>
      <w:proofErr w:type="spellEnd"/>
      <w:r w:rsidRPr="00C72F83">
        <w:rPr>
          <w:sz w:val="72"/>
          <w:szCs w:val="72"/>
        </w:rPr>
        <w:t xml:space="preserve"> </w:t>
      </w:r>
      <w:r w:rsidR="00BC255D">
        <w:rPr>
          <w:sz w:val="72"/>
          <w:szCs w:val="72"/>
        </w:rPr>
        <w:t>2</w:t>
      </w:r>
      <w:r w:rsidRPr="00C72F83">
        <w:rPr>
          <w:sz w:val="72"/>
          <w:szCs w:val="72"/>
        </w:rPr>
        <w:t xml:space="preserve"> – </w:t>
      </w:r>
      <w:r w:rsidR="00FE54C4">
        <w:rPr>
          <w:sz w:val="72"/>
          <w:szCs w:val="72"/>
        </w:rPr>
        <w:t>G</w:t>
      </w:r>
      <w:r w:rsidRPr="00C72F83">
        <w:rPr>
          <w:sz w:val="72"/>
          <w:szCs w:val="72"/>
        </w:rPr>
        <w:t>L</w:t>
      </w:r>
    </w:p>
    <w:p w:rsidRPr="00C72F83" w:rsidR="00C72F83" w:rsidP="00C72F83" w:rsidRDefault="00C72F83" w14:paraId="5B9EEA6F" w14:textId="7E3B0E2E">
      <w:pPr>
        <w:pStyle w:val="Geenafstand"/>
        <w:jc w:val="center"/>
        <w:rPr>
          <w:sz w:val="72"/>
          <w:szCs w:val="72"/>
        </w:rPr>
      </w:pPr>
      <w:proofErr w:type="spellStart"/>
      <w:r w:rsidRPr="00C72F83">
        <w:rPr>
          <w:sz w:val="72"/>
          <w:szCs w:val="72"/>
        </w:rPr>
        <w:t>Schooljaar</w:t>
      </w:r>
      <w:proofErr w:type="spellEnd"/>
      <w:r w:rsidRPr="00C72F83">
        <w:rPr>
          <w:sz w:val="72"/>
          <w:szCs w:val="72"/>
        </w:rPr>
        <w:t>: 2025-2026</w:t>
      </w:r>
    </w:p>
    <w:p w:rsidR="00C72F83" w:rsidRDefault="00C72F83" w14:paraId="3A9C004F" w14:textId="77777777">
      <w:pPr>
        <w:rPr>
          <w:rFonts w:asciiTheme="majorHAnsi" w:hAnsiTheme="majorHAnsi" w:eastAsiaTheme="majorEastAsia" w:cstheme="majorBidi"/>
          <w:color w:val="2F5496" w:themeColor="accent1" w:themeShade="BF"/>
          <w:sz w:val="40"/>
          <w:szCs w:val="40"/>
        </w:rPr>
      </w:pPr>
      <w:r>
        <w:br w:type="page"/>
      </w:r>
    </w:p>
    <w:sdt>
      <w:sdtPr>
        <w:id w:val="1386550678"/>
        <w:docPartObj>
          <w:docPartGallery w:val="Table of Contents"/>
          <w:docPartUnique/>
        </w:docPartObj>
      </w:sdtPr>
      <w:sdtContent>
        <w:p w:rsidR="00C72F83" w:rsidRDefault="00C72F83" w14:paraId="437FA37C" w14:textId="44005A3A">
          <w:pPr>
            <w:pStyle w:val="Kopvaninhoudsopgave"/>
          </w:pPr>
          <w:r w:rsidR="00C72F83">
            <w:rPr/>
            <w:t>Inhoudsopgave</w:t>
          </w:r>
        </w:p>
        <w:p w:rsidRPr="00E36ED1" w:rsidR="00E36ED1" w:rsidP="62E1861B" w:rsidRDefault="00C72F83" w14:paraId="0099D304" w14:textId="01B199AC">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429566947">
            <w:r w:rsidRPr="62E1861B" w:rsidR="62E1861B">
              <w:rPr>
                <w:rStyle w:val="Hyperlink"/>
              </w:rPr>
              <w:t>Voorwoord</w:t>
            </w:r>
            <w:r>
              <w:tab/>
            </w:r>
            <w:r>
              <w:fldChar w:fldCharType="begin"/>
            </w:r>
            <w:r>
              <w:instrText xml:space="preserve">PAGEREF _Toc429566947 \h</w:instrText>
            </w:r>
            <w:r>
              <w:fldChar w:fldCharType="separate"/>
            </w:r>
            <w:r w:rsidRPr="62E1861B" w:rsidR="62E1861B">
              <w:rPr>
                <w:rStyle w:val="Hyperlink"/>
              </w:rPr>
              <w:t>2</w:t>
            </w:r>
            <w:r>
              <w:fldChar w:fldCharType="end"/>
            </w:r>
          </w:hyperlink>
        </w:p>
        <w:p w:rsidRPr="00E36ED1" w:rsidR="00E36ED1" w:rsidP="62E1861B" w:rsidRDefault="00E36ED1" w14:paraId="2840F607" w14:textId="2CEAB000">
          <w:pPr>
            <w:pStyle w:val="Inhopg2"/>
            <w:tabs>
              <w:tab w:val="right" w:leader="dot" w:pos="9060"/>
            </w:tabs>
            <w:rPr>
              <w:rStyle w:val="Hyperlink"/>
              <w:noProof/>
              <w:kern w:val="2"/>
              <w:lang w:eastAsia="nl-NL"/>
              <w14:ligatures w14:val="standardContextual"/>
            </w:rPr>
          </w:pPr>
          <w:hyperlink w:anchor="_Toc1296352066">
            <w:r w:rsidRPr="62E1861B" w:rsidR="62E1861B">
              <w:rPr>
                <w:rStyle w:val="Hyperlink"/>
              </w:rPr>
              <w:t>Legenda</w:t>
            </w:r>
            <w:r>
              <w:tab/>
            </w:r>
            <w:r>
              <w:fldChar w:fldCharType="begin"/>
            </w:r>
            <w:r>
              <w:instrText xml:space="preserve">PAGEREF _Toc1296352066 \h</w:instrText>
            </w:r>
            <w:r>
              <w:fldChar w:fldCharType="separate"/>
            </w:r>
            <w:r w:rsidRPr="62E1861B" w:rsidR="62E1861B">
              <w:rPr>
                <w:rStyle w:val="Hyperlink"/>
              </w:rPr>
              <w:t>3</w:t>
            </w:r>
            <w:r>
              <w:fldChar w:fldCharType="end"/>
            </w:r>
          </w:hyperlink>
        </w:p>
        <w:p w:rsidRPr="00E36ED1" w:rsidR="00E36ED1" w:rsidP="62E1861B" w:rsidRDefault="00E36ED1" w14:paraId="5F2B3F83" w14:textId="30FA2EA2">
          <w:pPr>
            <w:pStyle w:val="Inhopg2"/>
            <w:tabs>
              <w:tab w:val="right" w:leader="dot" w:pos="9060"/>
            </w:tabs>
            <w:rPr>
              <w:rStyle w:val="Hyperlink"/>
              <w:noProof/>
              <w:kern w:val="2"/>
              <w:lang w:eastAsia="nl-NL"/>
              <w14:ligatures w14:val="standardContextual"/>
            </w:rPr>
          </w:pPr>
          <w:hyperlink w:anchor="_Toc1209250">
            <w:r w:rsidRPr="62E1861B" w:rsidR="62E1861B">
              <w:rPr>
                <w:rStyle w:val="Hyperlink"/>
              </w:rPr>
              <w:t>Vak: Duits</w:t>
            </w:r>
            <w:r>
              <w:tab/>
            </w:r>
            <w:r>
              <w:fldChar w:fldCharType="begin"/>
            </w:r>
            <w:r>
              <w:instrText xml:space="preserve">PAGEREF _Toc1209250 \h</w:instrText>
            </w:r>
            <w:r>
              <w:fldChar w:fldCharType="separate"/>
            </w:r>
            <w:r w:rsidRPr="62E1861B" w:rsidR="62E1861B">
              <w:rPr>
                <w:rStyle w:val="Hyperlink"/>
              </w:rPr>
              <w:t>4</w:t>
            </w:r>
            <w:r>
              <w:fldChar w:fldCharType="end"/>
            </w:r>
          </w:hyperlink>
        </w:p>
        <w:p w:rsidRPr="00E36ED1" w:rsidR="00E36ED1" w:rsidP="62E1861B" w:rsidRDefault="00E36ED1" w14:paraId="1930692F" w14:textId="40F70AAF">
          <w:pPr>
            <w:pStyle w:val="Inhopg2"/>
            <w:tabs>
              <w:tab w:val="right" w:leader="dot" w:pos="9060"/>
            </w:tabs>
            <w:rPr>
              <w:rStyle w:val="Hyperlink"/>
              <w:noProof/>
              <w:kern w:val="2"/>
              <w:lang w:eastAsia="nl-NL"/>
              <w14:ligatures w14:val="standardContextual"/>
            </w:rPr>
          </w:pPr>
          <w:hyperlink w:anchor="_Toc1694906113">
            <w:r w:rsidRPr="62E1861B" w:rsidR="62E1861B">
              <w:rPr>
                <w:rStyle w:val="Hyperlink"/>
              </w:rPr>
              <w:t>Vak: Engels</w:t>
            </w:r>
            <w:r>
              <w:tab/>
            </w:r>
            <w:r>
              <w:fldChar w:fldCharType="begin"/>
            </w:r>
            <w:r>
              <w:instrText xml:space="preserve">PAGEREF _Toc1694906113 \h</w:instrText>
            </w:r>
            <w:r>
              <w:fldChar w:fldCharType="separate"/>
            </w:r>
            <w:r w:rsidRPr="62E1861B" w:rsidR="62E1861B">
              <w:rPr>
                <w:rStyle w:val="Hyperlink"/>
              </w:rPr>
              <w:t>5</w:t>
            </w:r>
            <w:r>
              <w:fldChar w:fldCharType="end"/>
            </w:r>
          </w:hyperlink>
        </w:p>
        <w:p w:rsidRPr="00E36ED1" w:rsidR="00E36ED1" w:rsidP="62E1861B" w:rsidRDefault="00E36ED1" w14:paraId="713FF11C" w14:textId="362F3CFA">
          <w:pPr>
            <w:pStyle w:val="Inhopg2"/>
            <w:tabs>
              <w:tab w:val="right" w:leader="dot" w:pos="9060"/>
            </w:tabs>
            <w:rPr>
              <w:rStyle w:val="Hyperlink"/>
              <w:noProof/>
              <w:kern w:val="2"/>
              <w:lang w:eastAsia="nl-NL"/>
              <w14:ligatures w14:val="standardContextual"/>
            </w:rPr>
          </w:pPr>
          <w:hyperlink w:anchor="_Toc258247660">
            <w:r w:rsidRPr="62E1861B" w:rsidR="62E1861B">
              <w:rPr>
                <w:rStyle w:val="Hyperlink"/>
              </w:rPr>
              <w:t>Vak: economie</w:t>
            </w:r>
            <w:r>
              <w:tab/>
            </w:r>
            <w:r>
              <w:fldChar w:fldCharType="begin"/>
            </w:r>
            <w:r>
              <w:instrText xml:space="preserve">PAGEREF _Toc258247660 \h</w:instrText>
            </w:r>
            <w:r>
              <w:fldChar w:fldCharType="separate"/>
            </w:r>
            <w:r w:rsidRPr="62E1861B" w:rsidR="62E1861B">
              <w:rPr>
                <w:rStyle w:val="Hyperlink"/>
              </w:rPr>
              <w:t>5</w:t>
            </w:r>
            <w:r>
              <w:fldChar w:fldCharType="end"/>
            </w:r>
          </w:hyperlink>
        </w:p>
        <w:p w:rsidRPr="00E36ED1" w:rsidR="00E36ED1" w:rsidP="62E1861B" w:rsidRDefault="00E36ED1" w14:paraId="3D11B27D" w14:textId="7C7FC646">
          <w:pPr>
            <w:pStyle w:val="Inhopg2"/>
            <w:tabs>
              <w:tab w:val="right" w:leader="dot" w:pos="9060"/>
            </w:tabs>
            <w:rPr>
              <w:rStyle w:val="Hyperlink"/>
              <w:noProof/>
              <w:kern w:val="2"/>
              <w:lang w:eastAsia="nl-NL"/>
              <w14:ligatures w14:val="standardContextual"/>
            </w:rPr>
          </w:pPr>
          <w:hyperlink w:anchor="_Toc1564433051">
            <w:r w:rsidRPr="62E1861B" w:rsidR="62E1861B">
              <w:rPr>
                <w:rStyle w:val="Hyperlink"/>
              </w:rPr>
              <w:t>Vak: godsdienst</w:t>
            </w:r>
            <w:r>
              <w:tab/>
            </w:r>
            <w:r>
              <w:fldChar w:fldCharType="begin"/>
            </w:r>
            <w:r>
              <w:instrText xml:space="preserve">PAGEREF _Toc1564433051 \h</w:instrText>
            </w:r>
            <w:r>
              <w:fldChar w:fldCharType="separate"/>
            </w:r>
            <w:r w:rsidRPr="62E1861B" w:rsidR="62E1861B">
              <w:rPr>
                <w:rStyle w:val="Hyperlink"/>
              </w:rPr>
              <w:t>6</w:t>
            </w:r>
            <w:r>
              <w:fldChar w:fldCharType="end"/>
            </w:r>
          </w:hyperlink>
        </w:p>
        <w:p w:rsidRPr="00E36ED1" w:rsidR="00E36ED1" w:rsidP="62E1861B" w:rsidRDefault="00E36ED1" w14:paraId="6AF92DDD" w14:textId="781B97F9">
          <w:pPr>
            <w:pStyle w:val="Inhopg2"/>
            <w:tabs>
              <w:tab w:val="right" w:leader="dot" w:pos="9060"/>
            </w:tabs>
            <w:rPr>
              <w:rStyle w:val="Hyperlink"/>
              <w:noProof/>
              <w:kern w:val="2"/>
              <w:lang w:eastAsia="nl-NL"/>
              <w14:ligatures w14:val="standardContextual"/>
            </w:rPr>
          </w:pPr>
          <w:hyperlink w:anchor="_Toc1234442984">
            <w:r w:rsidRPr="62E1861B" w:rsidR="62E1861B">
              <w:rPr>
                <w:rStyle w:val="Hyperlink"/>
              </w:rPr>
              <w:t>Vak: mens en maatschappij</w:t>
            </w:r>
            <w:r>
              <w:tab/>
            </w:r>
            <w:r>
              <w:fldChar w:fldCharType="begin"/>
            </w:r>
            <w:r>
              <w:instrText xml:space="preserve">PAGEREF _Toc1234442984 \h</w:instrText>
            </w:r>
            <w:r>
              <w:fldChar w:fldCharType="separate"/>
            </w:r>
            <w:r w:rsidRPr="62E1861B" w:rsidR="62E1861B">
              <w:rPr>
                <w:rStyle w:val="Hyperlink"/>
              </w:rPr>
              <w:t>6</w:t>
            </w:r>
            <w:r>
              <w:fldChar w:fldCharType="end"/>
            </w:r>
          </w:hyperlink>
        </w:p>
        <w:p w:rsidRPr="00E36ED1" w:rsidR="00E36ED1" w:rsidP="62E1861B" w:rsidRDefault="00E36ED1" w14:paraId="746169EC" w14:textId="77946097">
          <w:pPr>
            <w:pStyle w:val="Inhopg2"/>
            <w:tabs>
              <w:tab w:val="right" w:leader="dot" w:pos="9060"/>
            </w:tabs>
            <w:rPr>
              <w:rStyle w:val="Hyperlink"/>
              <w:noProof/>
              <w:kern w:val="2"/>
              <w:lang w:eastAsia="nl-NL"/>
              <w14:ligatures w14:val="standardContextual"/>
            </w:rPr>
          </w:pPr>
          <w:hyperlink w:anchor="_Toc293438073">
            <w:r w:rsidRPr="62E1861B" w:rsidR="62E1861B">
              <w:rPr>
                <w:rStyle w:val="Hyperlink"/>
              </w:rPr>
              <w:t>Vak: mens en natuur</w:t>
            </w:r>
            <w:r>
              <w:tab/>
            </w:r>
            <w:r>
              <w:fldChar w:fldCharType="begin"/>
            </w:r>
            <w:r>
              <w:instrText xml:space="preserve">PAGEREF _Toc293438073 \h</w:instrText>
            </w:r>
            <w:r>
              <w:fldChar w:fldCharType="separate"/>
            </w:r>
            <w:r w:rsidRPr="62E1861B" w:rsidR="62E1861B">
              <w:rPr>
                <w:rStyle w:val="Hyperlink"/>
              </w:rPr>
              <w:t>6</w:t>
            </w:r>
            <w:r>
              <w:fldChar w:fldCharType="end"/>
            </w:r>
          </w:hyperlink>
        </w:p>
        <w:p w:rsidRPr="00E36ED1" w:rsidR="00E36ED1" w:rsidP="62E1861B" w:rsidRDefault="00E36ED1" w14:paraId="58297FA4" w14:textId="2B6F2B95">
          <w:pPr>
            <w:pStyle w:val="Inhopg2"/>
            <w:tabs>
              <w:tab w:val="right" w:leader="dot" w:pos="9060"/>
            </w:tabs>
            <w:rPr>
              <w:rStyle w:val="Hyperlink"/>
              <w:noProof/>
              <w:kern w:val="2"/>
              <w:lang w:eastAsia="nl-NL"/>
              <w14:ligatures w14:val="standardContextual"/>
            </w:rPr>
          </w:pPr>
          <w:hyperlink w:anchor="_Toc1925404914">
            <w:r w:rsidRPr="62E1861B" w:rsidR="62E1861B">
              <w:rPr>
                <w:rStyle w:val="Hyperlink"/>
              </w:rPr>
              <w:t>Vak: natuur- en scheikunde (nask)</w:t>
            </w:r>
            <w:r>
              <w:tab/>
            </w:r>
            <w:r>
              <w:fldChar w:fldCharType="begin"/>
            </w:r>
            <w:r>
              <w:instrText xml:space="preserve">PAGEREF _Toc1925404914 \h</w:instrText>
            </w:r>
            <w:r>
              <w:fldChar w:fldCharType="separate"/>
            </w:r>
            <w:r w:rsidRPr="62E1861B" w:rsidR="62E1861B">
              <w:rPr>
                <w:rStyle w:val="Hyperlink"/>
              </w:rPr>
              <w:t>7</w:t>
            </w:r>
            <w:r>
              <w:fldChar w:fldCharType="end"/>
            </w:r>
          </w:hyperlink>
        </w:p>
        <w:p w:rsidRPr="00E36ED1" w:rsidR="00E36ED1" w:rsidP="62E1861B" w:rsidRDefault="00E36ED1" w14:paraId="4B1288A0" w14:textId="1B6E2632">
          <w:pPr>
            <w:pStyle w:val="Inhopg2"/>
            <w:tabs>
              <w:tab w:val="right" w:leader="dot" w:pos="9060"/>
            </w:tabs>
            <w:rPr>
              <w:rStyle w:val="Hyperlink"/>
              <w:noProof/>
              <w:kern w:val="2"/>
              <w:lang w:eastAsia="nl-NL"/>
              <w14:ligatures w14:val="standardContextual"/>
            </w:rPr>
          </w:pPr>
          <w:hyperlink w:anchor="_Toc1358009865">
            <w:r w:rsidRPr="62E1861B" w:rsidR="62E1861B">
              <w:rPr>
                <w:rStyle w:val="Hyperlink"/>
              </w:rPr>
              <w:t>Vak: Nederlands</w:t>
            </w:r>
            <w:r>
              <w:tab/>
            </w:r>
            <w:r>
              <w:fldChar w:fldCharType="begin"/>
            </w:r>
            <w:r>
              <w:instrText xml:space="preserve">PAGEREF _Toc1358009865 \h</w:instrText>
            </w:r>
            <w:r>
              <w:fldChar w:fldCharType="separate"/>
            </w:r>
            <w:r w:rsidRPr="62E1861B" w:rsidR="62E1861B">
              <w:rPr>
                <w:rStyle w:val="Hyperlink"/>
              </w:rPr>
              <w:t>7</w:t>
            </w:r>
            <w:r>
              <w:fldChar w:fldCharType="end"/>
            </w:r>
          </w:hyperlink>
        </w:p>
        <w:p w:rsidRPr="00E36ED1" w:rsidR="00E36ED1" w:rsidP="62E1861B" w:rsidRDefault="00E36ED1" w14:paraId="211037FF" w14:textId="5D8E5975">
          <w:pPr>
            <w:pStyle w:val="Inhopg2"/>
            <w:tabs>
              <w:tab w:val="right" w:leader="dot" w:pos="9060"/>
            </w:tabs>
            <w:rPr>
              <w:rStyle w:val="Hyperlink"/>
              <w:noProof/>
              <w:kern w:val="2"/>
              <w:lang w:eastAsia="nl-NL"/>
              <w14:ligatures w14:val="standardContextual"/>
            </w:rPr>
          </w:pPr>
          <w:hyperlink w:anchor="_Toc1230310979">
            <w:r w:rsidRPr="62E1861B" w:rsidR="62E1861B">
              <w:rPr>
                <w:rStyle w:val="Hyperlink"/>
              </w:rPr>
              <w:t>Vak: wiskunde</w:t>
            </w:r>
            <w:r>
              <w:tab/>
            </w:r>
            <w:r>
              <w:fldChar w:fldCharType="begin"/>
            </w:r>
            <w:r>
              <w:instrText xml:space="preserve">PAGEREF _Toc1230310979 \h</w:instrText>
            </w:r>
            <w:r>
              <w:fldChar w:fldCharType="separate"/>
            </w:r>
            <w:r w:rsidRPr="62E1861B" w:rsidR="62E1861B">
              <w:rPr>
                <w:rStyle w:val="Hyperlink"/>
              </w:rPr>
              <w:t>8</w:t>
            </w:r>
            <w:r>
              <w:fldChar w:fldCharType="end"/>
            </w:r>
          </w:hyperlink>
          <w:r>
            <w:fldChar w:fldCharType="end"/>
          </w:r>
        </w:p>
      </w:sdtContent>
    </w:sdt>
    <w:p w:rsidR="00C72F83" w:rsidRDefault="00C72F83" w14:paraId="12AFB2A0" w14:textId="0640EB43"/>
    <w:p w:rsidR="00C72F83" w:rsidP="00C72F83" w:rsidRDefault="00C72F83" w14:paraId="6E138751" w14:textId="77777777">
      <w:pPr>
        <w:pStyle w:val="Kop1"/>
      </w:pPr>
    </w:p>
    <w:p w:rsidRPr="00C72F83" w:rsidR="00C72F83" w:rsidP="00C72F83" w:rsidRDefault="00C72F83" w14:paraId="12443014" w14:textId="5C039E76"/>
    <w:p w:rsidR="00C72F83" w:rsidRDefault="00C72F83" w14:paraId="2F3A0D86" w14:textId="77777777">
      <w:pPr>
        <w:rPr>
          <w:rFonts w:asciiTheme="majorHAnsi" w:hAnsiTheme="majorHAnsi" w:eastAsiaTheme="majorEastAsia" w:cstheme="majorBidi"/>
          <w:color w:val="2F5496" w:themeColor="accent1" w:themeShade="BF"/>
          <w:sz w:val="32"/>
          <w:szCs w:val="32"/>
        </w:rPr>
      </w:pPr>
      <w:r>
        <w:br w:type="page"/>
      </w:r>
    </w:p>
    <w:p w:rsidR="00BE62C8" w:rsidP="00BE62C8" w:rsidRDefault="00BE62C8" w14:paraId="48CEF618" w14:textId="77777777">
      <w:pPr>
        <w:pStyle w:val="Kop2"/>
      </w:pPr>
      <w:bookmarkStart w:name="_Toc429566947" w:id="1977441362"/>
      <w:r w:rsidR="00BE62C8">
        <w:rPr/>
        <w:t>Voorwoord</w:t>
      </w:r>
      <w:bookmarkEnd w:id="1977441362"/>
    </w:p>
    <w:p w:rsidRPr="00D177C9" w:rsidR="00BB224C" w:rsidP="00BE62C8" w:rsidRDefault="00BB224C" w14:paraId="00FF9A21" w14:textId="3FBD5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sidRPr="00D177C9">
        <w:rPr>
          <w:rFonts w:ascii="Calibri" w:hAnsi="Calibri" w:cs="Calibri"/>
          <w:color w:val="000000"/>
          <w:sz w:val="22"/>
          <w:szCs w:val="22"/>
        </w:rPr>
        <w:t xml:space="preserve">In dit document staat voor per vak beschreven welke toetsen er per periode worden afgenomen. Dit document is één jaar geldig. </w:t>
      </w:r>
    </w:p>
    <w:p w:rsidRPr="00D177C9" w:rsidR="002E0301" w:rsidP="00BE62C8" w:rsidRDefault="002E0301" w14:paraId="4F8DAEF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rsidRPr="00D177C9" w:rsidR="002E0301" w:rsidP="00BE62C8" w:rsidRDefault="002E0301" w14:paraId="6E757964" w14:textId="633A4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sidRPr="00D177C9">
        <w:rPr>
          <w:rFonts w:ascii="Calibri" w:hAnsi="Calibri" w:cs="Calibri"/>
          <w:color w:val="000000"/>
          <w:sz w:val="22"/>
          <w:szCs w:val="22"/>
        </w:rPr>
        <w:t xml:space="preserve">Het </w:t>
      </w:r>
      <w:r w:rsidRPr="00D177C9" w:rsidR="00EA46B6">
        <w:rPr>
          <w:rFonts w:ascii="Calibri" w:hAnsi="Calibri" w:cs="Calibri"/>
          <w:color w:val="000000"/>
          <w:sz w:val="22"/>
          <w:szCs w:val="22"/>
        </w:rPr>
        <w:t>PTO</w:t>
      </w:r>
      <w:r w:rsidRPr="00D177C9">
        <w:rPr>
          <w:rFonts w:ascii="Calibri" w:hAnsi="Calibri" w:cs="Calibri"/>
          <w:color w:val="000000"/>
          <w:sz w:val="22"/>
          <w:szCs w:val="22"/>
        </w:rPr>
        <w:t xml:space="preserve"> is met zo groot mogelijke zorgvuldigheid samengesteld. Toch kan het voorkomen dat er type- of drukfouten instaan. Mochten er onduidelijkheden zijn</w:t>
      </w:r>
      <w:r w:rsidRPr="00D177C9" w:rsidR="008F735F">
        <w:rPr>
          <w:rFonts w:ascii="Calibri" w:hAnsi="Calibri" w:cs="Calibri"/>
          <w:color w:val="000000"/>
          <w:sz w:val="22"/>
          <w:szCs w:val="22"/>
        </w:rPr>
        <w:t xml:space="preserve"> dan verwijzen we u naar de mentor en/of afdelingshoofd. </w:t>
      </w:r>
    </w:p>
    <w:p w:rsidRPr="00D177C9" w:rsidR="00E83440" w:rsidP="00BE62C8" w:rsidRDefault="00E83440" w14:paraId="02FB2C8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rsidRPr="00D177C9" w:rsidR="00272FD1" w:rsidP="00BE62C8" w:rsidRDefault="00E83440" w14:paraId="249F871E" w14:textId="2B328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sidRPr="00D177C9">
        <w:rPr>
          <w:rFonts w:ascii="Calibri" w:hAnsi="Calibri" w:cs="Calibri"/>
          <w:color w:val="000000"/>
          <w:sz w:val="22"/>
          <w:szCs w:val="22"/>
        </w:rPr>
        <w:t xml:space="preserve">In </w:t>
      </w:r>
      <w:proofErr w:type="spellStart"/>
      <w:r w:rsidRPr="00D177C9">
        <w:rPr>
          <w:rFonts w:ascii="Calibri" w:hAnsi="Calibri" w:cs="Calibri"/>
          <w:color w:val="000000"/>
          <w:sz w:val="22"/>
          <w:szCs w:val="22"/>
        </w:rPr>
        <w:t>SomToday</w:t>
      </w:r>
      <w:proofErr w:type="spellEnd"/>
      <w:r w:rsidRPr="00D177C9">
        <w:rPr>
          <w:rFonts w:ascii="Calibri" w:hAnsi="Calibri" w:cs="Calibri"/>
          <w:color w:val="000000"/>
          <w:sz w:val="22"/>
          <w:szCs w:val="22"/>
        </w:rPr>
        <w:t xml:space="preserve"> </w:t>
      </w:r>
      <w:r w:rsidRPr="00D177C9" w:rsidR="00272FD1">
        <w:rPr>
          <w:rFonts w:ascii="Calibri" w:hAnsi="Calibri" w:cs="Calibri"/>
          <w:color w:val="000000"/>
          <w:sz w:val="22"/>
          <w:szCs w:val="22"/>
        </w:rPr>
        <w:t xml:space="preserve">kunt u gedurende het schooljaar terugvinden wanneer welke toets wordt afgenomen in de periode. </w:t>
      </w:r>
    </w:p>
    <w:p w:rsidRPr="00D177C9" w:rsidR="00272FD1" w:rsidP="00BE62C8" w:rsidRDefault="00272FD1" w14:paraId="375EFAA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rsidRPr="00D177C9" w:rsidR="00272FD1" w:rsidP="45594C38" w:rsidRDefault="00EA46B6" w14:paraId="427B11F7" w14:textId="1DB38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eastAsiaTheme="minorEastAsia"/>
          <w:color w:val="000000"/>
          <w:sz w:val="22"/>
          <w:szCs w:val="22"/>
        </w:rPr>
      </w:pPr>
      <w:r w:rsidRPr="00D177C9">
        <w:rPr>
          <w:rFonts w:ascii="Calibri" w:hAnsi="Calibri" w:cs="Calibri" w:eastAsiaTheme="minorEastAsia"/>
          <w:sz w:val="22"/>
          <w:szCs w:val="22"/>
        </w:rPr>
        <w:t xml:space="preserve">De vakken bewegingsonderwijs, muziek en beeldende vorming vallen onder het PTO, maar zijn niet opgenomen in dit document. Dit komt doordat deze vakken werken met afsluitmomenten waarvoor geen voorbereiding of leerwerk voorafgaand aan het </w:t>
      </w:r>
      <w:proofErr w:type="spellStart"/>
      <w:r w:rsidRPr="00D177C9">
        <w:rPr>
          <w:rFonts w:ascii="Calibri" w:hAnsi="Calibri" w:cs="Calibri" w:eastAsiaTheme="minorEastAsia"/>
          <w:sz w:val="22"/>
          <w:szCs w:val="22"/>
        </w:rPr>
        <w:t>toetsmoment</w:t>
      </w:r>
      <w:proofErr w:type="spellEnd"/>
      <w:r w:rsidRPr="00D177C9">
        <w:rPr>
          <w:rFonts w:ascii="Calibri" w:hAnsi="Calibri" w:cs="Calibri" w:eastAsiaTheme="minorEastAsia"/>
          <w:sz w:val="22"/>
          <w:szCs w:val="22"/>
        </w:rPr>
        <w:t xml:space="preserve"> nodig is.</w:t>
      </w:r>
    </w:p>
    <w:p w:rsidR="00E83440" w:rsidP="45594C38" w:rsidRDefault="00D80690" w14:paraId="62760D4A" w14:textId="170F5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eastAsiaTheme="minorEastAsia" w:cstheme="minorBidi"/>
          <w:color w:val="000000"/>
          <w:sz w:val="22"/>
          <w:szCs w:val="22"/>
        </w:rPr>
      </w:pPr>
      <w:r w:rsidRPr="45594C38">
        <w:rPr>
          <w:rFonts w:asciiTheme="minorHAnsi" w:hAnsiTheme="minorHAnsi" w:eastAsiaTheme="minorEastAsia" w:cstheme="minorBidi"/>
          <w:color w:val="000000" w:themeColor="text1"/>
          <w:sz w:val="22"/>
          <w:szCs w:val="22"/>
        </w:rPr>
        <w:t xml:space="preserve"> </w:t>
      </w:r>
    </w:p>
    <w:p w:rsidR="00F17CF5" w:rsidP="00BE62C8" w:rsidRDefault="00F17CF5" w14:paraId="753E1A4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BE62C8" w:rsidP="00BE62C8" w:rsidRDefault="00BE62C8" w14:paraId="7634BBF2" w14:textId="17CE408E">
      <w:pPr>
        <w:pStyle w:val="Kop2"/>
      </w:pPr>
      <w:r>
        <w:br w:type="page"/>
      </w:r>
    </w:p>
    <w:p w:rsidR="00C72F83" w:rsidP="00C72F83" w:rsidRDefault="00C72F83" w14:paraId="22EA1FA4" w14:textId="5AE09EB0">
      <w:pPr>
        <w:pStyle w:val="Kop2"/>
      </w:pPr>
      <w:bookmarkStart w:name="_Toc1296352066" w:id="497431627"/>
      <w:r w:rsidR="00C72F83">
        <w:rPr/>
        <w:t>Legenda</w:t>
      </w:r>
      <w:bookmarkEnd w:id="497431627"/>
    </w:p>
    <w:p w:rsidR="00C72F83" w:rsidP="00C72F83" w:rsidRDefault="00C72F83" w14:paraId="6939902D" w14:textId="77777777"/>
    <w:p w:rsidR="00C72F83" w:rsidP="00C72F83" w:rsidRDefault="00C72F83" w14:paraId="6860DE4E" w14:textId="77777777"/>
    <w:p w:rsidRPr="0091229B" w:rsidR="00C72F83" w:rsidP="57672C8D" w:rsidRDefault="00C72F83" w14:paraId="3376489D" w14:textId="563B63E0">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Data perio</w:t>
      </w:r>
      <w:r w:rsidRPr="0091229B" w:rsidR="00683655">
        <w:rPr>
          <w:rFonts w:ascii="Calibri" w:hAnsi="Calibri" w:cs="Calibri" w:eastAsiaTheme="minorEastAsia"/>
          <w:sz w:val="22"/>
          <w:szCs w:val="22"/>
        </w:rPr>
        <w:t>disering</w:t>
      </w:r>
    </w:p>
    <w:p w:rsidRPr="0091229B" w:rsidR="00C72F83" w:rsidP="57672C8D" w:rsidRDefault="00C72F83" w14:paraId="5C197F6A" w14:textId="3B09C63E">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57672C8D" w14:paraId="62FB5B53" w14:textId="77777777">
        <w:tc>
          <w:tcPr>
            <w:tcW w:w="3020" w:type="dxa"/>
            <w:shd w:val="clear" w:color="auto" w:fill="E7E6E6" w:themeFill="background2"/>
          </w:tcPr>
          <w:p w:rsidRPr="0091229B" w:rsidR="00C72F83" w:rsidP="57672C8D" w:rsidRDefault="00C72F83" w14:paraId="48A0D69F" w14:textId="39EE83B4">
            <w:pPr>
              <w:rPr>
                <w:rFonts w:ascii="Calibri" w:hAnsi="Calibri" w:cs="Calibri" w:eastAsiaTheme="minorEastAsia"/>
                <w:sz w:val="22"/>
                <w:szCs w:val="22"/>
              </w:rPr>
            </w:pPr>
            <w:r w:rsidRPr="0091229B">
              <w:rPr>
                <w:rFonts w:ascii="Calibri" w:hAnsi="Calibri" w:cs="Calibri" w:eastAsiaTheme="minorEastAsia"/>
                <w:sz w:val="22"/>
                <w:szCs w:val="22"/>
              </w:rPr>
              <w:t>Periode</w:t>
            </w:r>
          </w:p>
        </w:tc>
        <w:tc>
          <w:tcPr>
            <w:tcW w:w="3021" w:type="dxa"/>
            <w:shd w:val="clear" w:color="auto" w:fill="E7E6E6" w:themeFill="background2"/>
          </w:tcPr>
          <w:p w:rsidRPr="0091229B" w:rsidR="00C72F83" w:rsidP="57672C8D" w:rsidRDefault="00C72F83" w14:paraId="5D5678F0" w14:textId="70E7B095">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57672C8D" w14:paraId="342045C7" w14:textId="77777777">
        <w:tc>
          <w:tcPr>
            <w:tcW w:w="3020" w:type="dxa"/>
          </w:tcPr>
          <w:p w:rsidRPr="0091229B" w:rsidR="00C72F83" w:rsidP="57672C8D" w:rsidRDefault="00C72F83" w14:paraId="5FEB69B3" w14:textId="40AE7F0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Pr>
          <w:p w:rsidRPr="0091229B" w:rsidR="00C72F83" w:rsidP="57672C8D" w:rsidRDefault="00C72F83" w14:paraId="6542DD1B" w14:textId="499A99D8">
            <w:pPr>
              <w:rPr>
                <w:rFonts w:ascii="Calibri" w:hAnsi="Calibri" w:cs="Calibri" w:eastAsiaTheme="minorEastAsia"/>
                <w:sz w:val="22"/>
                <w:szCs w:val="22"/>
              </w:rPr>
            </w:pPr>
            <w:r w:rsidRPr="0091229B">
              <w:rPr>
                <w:rFonts w:ascii="Calibri" w:hAnsi="Calibri" w:cs="Calibri" w:eastAsiaTheme="minorEastAsia"/>
                <w:sz w:val="22"/>
                <w:szCs w:val="22"/>
              </w:rPr>
              <w:t xml:space="preserve">08-09-2025 – 21-11-2025 </w:t>
            </w:r>
          </w:p>
        </w:tc>
      </w:tr>
      <w:tr w:rsidRPr="0091229B" w:rsidR="00C72F83" w:rsidTr="57672C8D" w14:paraId="6D4646F1" w14:textId="77777777">
        <w:tc>
          <w:tcPr>
            <w:tcW w:w="3020" w:type="dxa"/>
          </w:tcPr>
          <w:p w:rsidRPr="0091229B" w:rsidR="00C72F83" w:rsidP="57672C8D" w:rsidRDefault="00C72F83" w14:paraId="741D29BC" w14:textId="7C5FB2A0">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Pr>
          <w:p w:rsidRPr="0091229B" w:rsidR="00C72F83" w:rsidP="57672C8D" w:rsidRDefault="00C72F83" w14:paraId="1DD6FF4B" w14:textId="39CE0708">
            <w:pPr>
              <w:rPr>
                <w:rFonts w:ascii="Calibri" w:hAnsi="Calibri" w:cs="Calibri" w:eastAsiaTheme="minorEastAsia"/>
                <w:sz w:val="22"/>
                <w:szCs w:val="22"/>
              </w:rPr>
            </w:pPr>
            <w:r w:rsidRPr="0091229B">
              <w:rPr>
                <w:rFonts w:ascii="Calibri" w:hAnsi="Calibri" w:cs="Calibri" w:eastAsiaTheme="minorEastAsia"/>
                <w:sz w:val="22"/>
                <w:szCs w:val="22"/>
              </w:rPr>
              <w:t>24-11-2025 – 06-03-202</w:t>
            </w:r>
            <w:r w:rsidRPr="0091229B" w:rsidR="00683655">
              <w:rPr>
                <w:rFonts w:ascii="Calibri" w:hAnsi="Calibri" w:cs="Calibri" w:eastAsiaTheme="minorEastAsia"/>
                <w:sz w:val="22"/>
                <w:szCs w:val="22"/>
              </w:rPr>
              <w:t>6</w:t>
            </w:r>
          </w:p>
        </w:tc>
      </w:tr>
      <w:tr w:rsidRPr="0091229B" w:rsidR="00C72F83" w:rsidTr="57672C8D" w14:paraId="5129337C" w14:textId="77777777">
        <w:tc>
          <w:tcPr>
            <w:tcW w:w="3020" w:type="dxa"/>
          </w:tcPr>
          <w:p w:rsidRPr="0091229B" w:rsidR="00C72F83" w:rsidP="57672C8D" w:rsidRDefault="00C72F83" w14:paraId="370E5059" w14:textId="5AC806A4">
            <w:pPr>
              <w:rPr>
                <w:rFonts w:ascii="Calibri" w:hAnsi="Calibri" w:cs="Calibri" w:eastAsiaTheme="minorEastAsia"/>
                <w:sz w:val="22"/>
                <w:szCs w:val="22"/>
              </w:rPr>
            </w:pPr>
            <w:r w:rsidRPr="0091229B">
              <w:rPr>
                <w:rFonts w:ascii="Calibri" w:hAnsi="Calibri" w:cs="Calibri" w:eastAsiaTheme="minorEastAsia"/>
                <w:sz w:val="22"/>
                <w:szCs w:val="22"/>
              </w:rPr>
              <w:t>3</w:t>
            </w:r>
          </w:p>
        </w:tc>
        <w:tc>
          <w:tcPr>
            <w:tcW w:w="3021" w:type="dxa"/>
          </w:tcPr>
          <w:p w:rsidRPr="0091229B" w:rsidR="00C72F83" w:rsidP="57672C8D" w:rsidRDefault="00C72F83" w14:paraId="3B2D3A7A" w14:textId="7E35AD41">
            <w:pPr>
              <w:rPr>
                <w:rFonts w:ascii="Calibri" w:hAnsi="Calibri" w:cs="Calibri" w:eastAsiaTheme="minorEastAsia"/>
                <w:sz w:val="22"/>
                <w:szCs w:val="22"/>
              </w:rPr>
            </w:pPr>
            <w:r w:rsidRPr="0091229B">
              <w:rPr>
                <w:rFonts w:ascii="Calibri" w:hAnsi="Calibri" w:cs="Calibri" w:eastAsiaTheme="minorEastAsia"/>
                <w:sz w:val="22"/>
                <w:szCs w:val="22"/>
              </w:rPr>
              <w:t>09-03-202</w:t>
            </w:r>
            <w:r w:rsidRPr="0091229B" w:rsidR="00683655">
              <w:rPr>
                <w:rFonts w:ascii="Calibri" w:hAnsi="Calibri" w:cs="Calibri" w:eastAsiaTheme="minorEastAsia"/>
                <w:sz w:val="22"/>
                <w:szCs w:val="22"/>
              </w:rPr>
              <w:t>6</w:t>
            </w:r>
            <w:r w:rsidRPr="0091229B">
              <w:rPr>
                <w:rFonts w:ascii="Calibri" w:hAnsi="Calibri" w:cs="Calibri" w:eastAsiaTheme="minorEastAsia"/>
                <w:sz w:val="22"/>
                <w:szCs w:val="22"/>
              </w:rPr>
              <w:t xml:space="preserve"> – 26-06-202</w:t>
            </w:r>
            <w:r w:rsidRPr="0091229B" w:rsidR="00683655">
              <w:rPr>
                <w:rFonts w:ascii="Calibri" w:hAnsi="Calibri" w:cs="Calibri" w:eastAsiaTheme="minorEastAsia"/>
                <w:sz w:val="22"/>
                <w:szCs w:val="22"/>
              </w:rPr>
              <w:t>6</w:t>
            </w:r>
          </w:p>
        </w:tc>
      </w:tr>
    </w:tbl>
    <w:p w:rsidRPr="0091229B" w:rsidR="00C72F83" w:rsidP="57672C8D" w:rsidRDefault="00C72F83" w14:paraId="01B0C14A" w14:textId="77777777">
      <w:pPr>
        <w:rPr>
          <w:rFonts w:ascii="Calibri" w:hAnsi="Calibri" w:cs="Calibri" w:eastAsiaTheme="minorEastAsia"/>
          <w:sz w:val="22"/>
          <w:szCs w:val="22"/>
        </w:rPr>
      </w:pPr>
    </w:p>
    <w:p w:rsidRPr="0091229B" w:rsidR="00C72F83" w:rsidP="57672C8D" w:rsidRDefault="00C72F83" w14:paraId="4C33E5ED" w14:textId="77777777">
      <w:pPr>
        <w:rPr>
          <w:rFonts w:ascii="Calibri" w:hAnsi="Calibri" w:cs="Calibri" w:eastAsiaTheme="minorEastAsia"/>
          <w:sz w:val="22"/>
          <w:szCs w:val="22"/>
        </w:rPr>
      </w:pPr>
    </w:p>
    <w:p w:rsidRPr="0091229B" w:rsidR="00C72F83" w:rsidP="57672C8D" w:rsidRDefault="00C72F83" w14:paraId="2C7F7AE9" w14:textId="77777777">
      <w:pPr>
        <w:rPr>
          <w:rFonts w:ascii="Calibri" w:hAnsi="Calibri" w:cs="Calibri" w:eastAsiaTheme="minorEastAsia"/>
          <w:sz w:val="22"/>
          <w:szCs w:val="22"/>
        </w:rPr>
      </w:pPr>
    </w:p>
    <w:p w:rsidRPr="0091229B" w:rsidR="00C72F83" w:rsidP="57672C8D" w:rsidRDefault="00C72F83" w14:paraId="20B29EA9" w14:textId="53A6FE58">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 xml:space="preserve">Data </w:t>
      </w:r>
      <w:proofErr w:type="spellStart"/>
      <w:r w:rsidRPr="0091229B">
        <w:rPr>
          <w:rFonts w:ascii="Calibri" w:hAnsi="Calibri" w:cs="Calibri" w:eastAsiaTheme="minorEastAsia"/>
          <w:sz w:val="22"/>
          <w:szCs w:val="22"/>
        </w:rPr>
        <w:t>toetsweken</w:t>
      </w:r>
      <w:proofErr w:type="spellEnd"/>
    </w:p>
    <w:p w:rsidRPr="0091229B" w:rsidR="00C72F83" w:rsidP="57672C8D" w:rsidRDefault="00C72F83" w14:paraId="40395FE7" w14:textId="77777777">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143CFEDB" w14:paraId="3B08F959" w14:textId="77777777">
        <w:tc>
          <w:tcPr>
            <w:tcW w:w="3020" w:type="dxa"/>
            <w:shd w:val="clear" w:color="auto" w:fill="E7E6E6" w:themeFill="background2"/>
            <w:tcMar/>
          </w:tcPr>
          <w:p w:rsidRPr="0091229B" w:rsidR="00C72F83" w:rsidP="57672C8D" w:rsidRDefault="00C72F83" w14:paraId="1DF49C3E" w14:textId="279ED203">
            <w:pPr>
              <w:rPr>
                <w:rFonts w:ascii="Calibri" w:hAnsi="Calibri" w:cs="Calibri" w:eastAsiaTheme="minorEastAsia"/>
                <w:sz w:val="22"/>
                <w:szCs w:val="22"/>
              </w:rPr>
            </w:pPr>
            <w:proofErr w:type="spellStart"/>
            <w:r w:rsidRPr="0091229B">
              <w:rPr>
                <w:rFonts w:ascii="Calibri" w:hAnsi="Calibri" w:cs="Calibri" w:eastAsiaTheme="minorEastAsia"/>
                <w:sz w:val="22"/>
                <w:szCs w:val="22"/>
              </w:rPr>
              <w:t>Toetsweek</w:t>
            </w:r>
            <w:proofErr w:type="spellEnd"/>
          </w:p>
        </w:tc>
        <w:tc>
          <w:tcPr>
            <w:tcW w:w="3021" w:type="dxa"/>
            <w:shd w:val="clear" w:color="auto" w:fill="E7E6E6" w:themeFill="background2"/>
            <w:tcMar/>
          </w:tcPr>
          <w:p w:rsidRPr="0091229B" w:rsidR="00C72F83" w:rsidP="57672C8D" w:rsidRDefault="00C72F83" w14:paraId="4C1ACBCB" w14:textId="1AEEF3EF">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143CFEDB" w14:paraId="0F33C3BB" w14:textId="77777777">
        <w:tc>
          <w:tcPr>
            <w:tcW w:w="3020" w:type="dxa"/>
            <w:tcMar/>
          </w:tcPr>
          <w:p w:rsidRPr="0091229B" w:rsidR="00C72F83" w:rsidP="57672C8D" w:rsidRDefault="00C72F83" w14:paraId="7F0B35CE" w14:textId="097B297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Mar/>
          </w:tcPr>
          <w:p w:rsidRPr="0091229B" w:rsidR="00C72F83" w:rsidP="57672C8D" w:rsidRDefault="00C72F83" w14:paraId="6C1C27E7" w14:textId="71C28780">
            <w:pPr>
              <w:rPr>
                <w:rFonts w:ascii="Calibri" w:hAnsi="Calibri" w:cs="Calibri" w:eastAsiaTheme="minorEastAsia"/>
                <w:sz w:val="22"/>
                <w:szCs w:val="22"/>
              </w:rPr>
            </w:pPr>
            <w:r w:rsidRPr="0091229B">
              <w:rPr>
                <w:rFonts w:ascii="Calibri" w:hAnsi="Calibri" w:cs="Calibri" w:eastAsiaTheme="minorEastAsia"/>
                <w:sz w:val="22"/>
                <w:szCs w:val="22"/>
              </w:rPr>
              <w:t>0</w:t>
            </w:r>
            <w:r w:rsidRPr="0091229B" w:rsidR="00683655">
              <w:rPr>
                <w:rFonts w:ascii="Calibri" w:hAnsi="Calibri" w:cs="Calibri" w:eastAsiaTheme="minorEastAsia"/>
                <w:sz w:val="22"/>
                <w:szCs w:val="22"/>
              </w:rPr>
              <w:t>2-03-2026</w:t>
            </w:r>
            <w:r w:rsidRPr="0091229B">
              <w:rPr>
                <w:rFonts w:ascii="Calibri" w:hAnsi="Calibri" w:cs="Calibri" w:eastAsiaTheme="minorEastAsia"/>
                <w:sz w:val="22"/>
                <w:szCs w:val="22"/>
              </w:rPr>
              <w:t xml:space="preserve"> – 06-03-202</w:t>
            </w:r>
            <w:r w:rsidRPr="0091229B" w:rsidR="00683655">
              <w:rPr>
                <w:rFonts w:ascii="Calibri" w:hAnsi="Calibri" w:cs="Calibri" w:eastAsiaTheme="minorEastAsia"/>
                <w:sz w:val="22"/>
                <w:szCs w:val="22"/>
              </w:rPr>
              <w:t>6</w:t>
            </w:r>
          </w:p>
        </w:tc>
      </w:tr>
      <w:tr w:rsidRPr="0091229B" w:rsidR="00C72F83" w:rsidTr="143CFEDB" w14:paraId="50AD3C7F" w14:textId="77777777">
        <w:tc>
          <w:tcPr>
            <w:tcW w:w="3020" w:type="dxa"/>
            <w:tcMar/>
          </w:tcPr>
          <w:p w:rsidRPr="0091229B" w:rsidR="00C72F83" w:rsidP="57672C8D" w:rsidRDefault="00C72F83" w14:paraId="4FE88552" w14:textId="0252A8A4">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Mar/>
          </w:tcPr>
          <w:p w:rsidRPr="0091229B" w:rsidR="00C72F83" w:rsidP="143CFEDB" w:rsidRDefault="00683655" w14:paraId="264F70F5" w14:textId="1C66569F">
            <w:pPr>
              <w:rPr>
                <w:rFonts w:ascii="Calibri" w:hAnsi="Calibri" w:eastAsia="Calibri" w:cs="Calibri"/>
                <w:noProof w:val="0"/>
                <w:sz w:val="22"/>
                <w:szCs w:val="22"/>
                <w:lang w:val="nl-NL"/>
              </w:rPr>
            </w:pPr>
            <w:r w:rsidRPr="143CFEDB" w:rsidR="4BA23960">
              <w:rPr>
                <w:rFonts w:ascii="Calibri" w:hAnsi="Calibri" w:eastAsia="Calibri" w:cs="Calibri"/>
                <w:b w:val="0"/>
                <w:bCs w:val="0"/>
                <w:i w:val="0"/>
                <w:iCs w:val="0"/>
                <w:caps w:val="0"/>
                <w:smallCaps w:val="0"/>
                <w:noProof w:val="0"/>
                <w:color w:val="000000" w:themeColor="text1" w:themeTint="FF" w:themeShade="FF"/>
                <w:sz w:val="22"/>
                <w:szCs w:val="22"/>
                <w:lang w:val="nl-NL"/>
              </w:rPr>
              <w:t>29-06-2026 – 03-07-2026</w:t>
            </w:r>
          </w:p>
        </w:tc>
      </w:tr>
    </w:tbl>
    <w:p w:rsidRPr="0091229B" w:rsidR="00C72F83" w:rsidP="57672C8D" w:rsidRDefault="00C72F83" w14:paraId="34042462" w14:textId="77777777">
      <w:pPr>
        <w:rPr>
          <w:rFonts w:ascii="Calibri" w:hAnsi="Calibri" w:cs="Calibri" w:eastAsiaTheme="minorEastAsia"/>
          <w:sz w:val="22"/>
          <w:szCs w:val="22"/>
        </w:rPr>
      </w:pPr>
    </w:p>
    <w:p w:rsidRPr="0091229B" w:rsidR="00C72F83" w:rsidP="57672C8D" w:rsidRDefault="00C72F83" w14:paraId="62A528B8" w14:textId="77777777">
      <w:pPr>
        <w:rPr>
          <w:rFonts w:ascii="Calibri" w:hAnsi="Calibri" w:cs="Calibri" w:eastAsiaTheme="minorEastAsia"/>
          <w:sz w:val="22"/>
          <w:szCs w:val="22"/>
        </w:rPr>
      </w:pPr>
    </w:p>
    <w:p w:rsidRPr="0091229B" w:rsidR="00C72F83" w:rsidP="57672C8D" w:rsidRDefault="00C72F83" w14:paraId="3040C489" w14:textId="77777777">
      <w:pPr>
        <w:rPr>
          <w:rFonts w:ascii="Calibri" w:hAnsi="Calibri" w:cs="Calibri" w:eastAsiaTheme="minorEastAsia"/>
          <w:sz w:val="22"/>
          <w:szCs w:val="22"/>
        </w:rPr>
      </w:pPr>
    </w:p>
    <w:p w:rsidRPr="0091229B" w:rsidR="00683655" w:rsidP="57672C8D" w:rsidRDefault="00615929" w14:paraId="48AD240D" w14:textId="587F8B81">
      <w:pPr>
        <w:pStyle w:val="Geenafstand"/>
        <w:numPr>
          <w:ilvl w:val="0"/>
          <w:numId w:val="2"/>
        </w:numPr>
        <w:rPr>
          <w:rFonts w:ascii="Calibri" w:hAnsi="Calibri" w:cs="Calibri"/>
        </w:rPr>
      </w:pPr>
      <w:proofErr w:type="spellStart"/>
      <w:r w:rsidRPr="0091229B">
        <w:rPr>
          <w:rFonts w:ascii="Calibri" w:hAnsi="Calibri" w:cs="Calibri"/>
        </w:rPr>
        <w:t>Soorten</w:t>
      </w:r>
      <w:proofErr w:type="spellEnd"/>
      <w:r w:rsidRPr="0091229B">
        <w:rPr>
          <w:rFonts w:ascii="Calibri" w:hAnsi="Calibri" w:cs="Calibri"/>
        </w:rPr>
        <w:t xml:space="preserve"> </w:t>
      </w:r>
      <w:proofErr w:type="spellStart"/>
      <w:r w:rsidRPr="0091229B">
        <w:rPr>
          <w:rFonts w:ascii="Calibri" w:hAnsi="Calibri" w:cs="Calibri"/>
        </w:rPr>
        <w:t>toetsen</w:t>
      </w:r>
      <w:proofErr w:type="spellEnd"/>
      <w:r w:rsidRPr="0091229B">
        <w:rPr>
          <w:rFonts w:ascii="Calibri" w:hAnsi="Calibri" w:cs="Calibri"/>
        </w:rPr>
        <w:t xml:space="preserve"> </w:t>
      </w:r>
      <w:proofErr w:type="spellStart"/>
      <w:r w:rsidRPr="0091229B">
        <w:rPr>
          <w:rFonts w:ascii="Calibri" w:hAnsi="Calibri" w:cs="Calibri"/>
        </w:rPr>
        <w:t>en</w:t>
      </w:r>
      <w:proofErr w:type="spellEnd"/>
      <w:r w:rsidRPr="0091229B">
        <w:rPr>
          <w:rFonts w:ascii="Calibri" w:hAnsi="Calibri" w:cs="Calibri"/>
        </w:rPr>
        <w:t xml:space="preserve"> </w:t>
      </w:r>
      <w:proofErr w:type="spellStart"/>
      <w:r w:rsidRPr="0091229B">
        <w:rPr>
          <w:rFonts w:ascii="Calibri" w:hAnsi="Calibri" w:cs="Calibri"/>
        </w:rPr>
        <w:t>gebruikte</w:t>
      </w:r>
      <w:proofErr w:type="spellEnd"/>
      <w:r w:rsidRPr="0091229B">
        <w:rPr>
          <w:rFonts w:ascii="Calibri" w:hAnsi="Calibri" w:cs="Calibri"/>
        </w:rPr>
        <w:t xml:space="preserve"> </w:t>
      </w:r>
      <w:proofErr w:type="spellStart"/>
      <w:r w:rsidRPr="0091229B">
        <w:rPr>
          <w:rFonts w:ascii="Calibri" w:hAnsi="Calibri" w:cs="Calibri"/>
        </w:rPr>
        <w:t>afkortingen</w:t>
      </w:r>
      <w:proofErr w:type="spellEnd"/>
    </w:p>
    <w:p w:rsidRPr="0091229B" w:rsidR="00615929" w:rsidP="57672C8D" w:rsidRDefault="00615929" w14:paraId="65814BFD" w14:textId="77777777">
      <w:pPr>
        <w:pStyle w:val="Geenafstand"/>
        <w:rPr>
          <w:rFonts w:ascii="Calibri" w:hAnsi="Calibri" w:cs="Calibri"/>
        </w:rPr>
      </w:pPr>
    </w:p>
    <w:tbl>
      <w:tblPr>
        <w:tblStyle w:val="Tabelraster"/>
        <w:tblW w:w="0" w:type="auto"/>
        <w:tblLook w:val="04A0" w:firstRow="1" w:lastRow="0" w:firstColumn="1" w:lastColumn="0" w:noHBand="0" w:noVBand="1"/>
      </w:tblPr>
      <w:tblGrid>
        <w:gridCol w:w="3020"/>
        <w:gridCol w:w="3021"/>
      </w:tblGrid>
      <w:tr w:rsidRPr="0091229B" w:rsidR="00615929" w:rsidTr="57672C8D" w14:paraId="56634701" w14:textId="77777777">
        <w:tc>
          <w:tcPr>
            <w:tcW w:w="3020" w:type="dxa"/>
            <w:shd w:val="clear" w:color="auto" w:fill="E7E6E6" w:themeFill="background2"/>
          </w:tcPr>
          <w:p w:rsidRPr="0091229B" w:rsidR="00615929" w:rsidP="57672C8D" w:rsidRDefault="00615929" w14:paraId="5D486CFE" w14:textId="34D1E48C">
            <w:pPr>
              <w:rPr>
                <w:rFonts w:ascii="Calibri" w:hAnsi="Calibri" w:cs="Calibri" w:eastAsiaTheme="minorEastAsia"/>
                <w:sz w:val="22"/>
                <w:szCs w:val="22"/>
              </w:rPr>
            </w:pPr>
            <w:r w:rsidRPr="0091229B">
              <w:rPr>
                <w:rFonts w:ascii="Calibri" w:hAnsi="Calibri" w:cs="Calibri" w:eastAsiaTheme="minorEastAsia"/>
                <w:sz w:val="22"/>
                <w:szCs w:val="22"/>
              </w:rPr>
              <w:t>Afkorting</w:t>
            </w:r>
          </w:p>
        </w:tc>
        <w:tc>
          <w:tcPr>
            <w:tcW w:w="3021" w:type="dxa"/>
            <w:shd w:val="clear" w:color="auto" w:fill="E7E6E6" w:themeFill="background2"/>
          </w:tcPr>
          <w:p w:rsidRPr="0091229B" w:rsidR="00615929" w:rsidP="57672C8D" w:rsidRDefault="00615929" w14:paraId="3E8A3014" w14:textId="13E631F0">
            <w:pPr>
              <w:rPr>
                <w:rFonts w:ascii="Calibri" w:hAnsi="Calibri" w:cs="Calibri" w:eastAsiaTheme="minorEastAsia"/>
                <w:sz w:val="22"/>
                <w:szCs w:val="22"/>
              </w:rPr>
            </w:pPr>
            <w:r w:rsidRPr="0091229B">
              <w:rPr>
                <w:rFonts w:ascii="Calibri" w:hAnsi="Calibri" w:cs="Calibri" w:eastAsiaTheme="minorEastAsia"/>
                <w:sz w:val="22"/>
                <w:szCs w:val="22"/>
              </w:rPr>
              <w:t xml:space="preserve">Voluit </w:t>
            </w:r>
          </w:p>
        </w:tc>
      </w:tr>
      <w:tr w:rsidRPr="0091229B" w:rsidR="00615929" w:rsidTr="57672C8D" w14:paraId="4022FB73" w14:textId="77777777">
        <w:tc>
          <w:tcPr>
            <w:tcW w:w="3020" w:type="dxa"/>
          </w:tcPr>
          <w:p w:rsidRPr="0091229B" w:rsidR="00615929" w:rsidP="57672C8D" w:rsidRDefault="00FB3958" w14:paraId="39A7E61A" w14:textId="060D22E6">
            <w:pPr>
              <w:rPr>
                <w:rFonts w:ascii="Calibri" w:hAnsi="Calibri" w:cs="Calibri" w:eastAsiaTheme="minorEastAsia"/>
                <w:sz w:val="22"/>
                <w:szCs w:val="22"/>
              </w:rPr>
            </w:pPr>
            <w:r w:rsidRPr="0091229B">
              <w:rPr>
                <w:rFonts w:ascii="Calibri" w:hAnsi="Calibri" w:cs="Calibri"/>
                <w:sz w:val="22"/>
                <w:szCs w:val="22"/>
              </w:rPr>
              <w:t>SO</w:t>
            </w:r>
          </w:p>
        </w:tc>
        <w:tc>
          <w:tcPr>
            <w:tcW w:w="3021" w:type="dxa"/>
          </w:tcPr>
          <w:p w:rsidRPr="0091229B" w:rsidR="00615929" w:rsidP="57672C8D" w:rsidRDefault="00FB3958" w14:paraId="79334D22" w14:textId="594CF203">
            <w:pPr>
              <w:rPr>
                <w:rFonts w:ascii="Calibri" w:hAnsi="Calibri" w:cs="Calibri" w:eastAsiaTheme="minorEastAsia"/>
                <w:sz w:val="22"/>
                <w:szCs w:val="22"/>
              </w:rPr>
            </w:pPr>
            <w:r w:rsidRPr="0091229B">
              <w:rPr>
                <w:rFonts w:ascii="Calibri" w:hAnsi="Calibri" w:cs="Calibri"/>
                <w:sz w:val="22"/>
                <w:szCs w:val="22"/>
              </w:rPr>
              <w:t>Schriftelijke overhoring</w:t>
            </w:r>
          </w:p>
        </w:tc>
      </w:tr>
      <w:tr w:rsidRPr="0091229B" w:rsidR="00615929" w:rsidTr="57672C8D" w14:paraId="4FAD178F" w14:textId="77777777">
        <w:tc>
          <w:tcPr>
            <w:tcW w:w="3020" w:type="dxa"/>
          </w:tcPr>
          <w:p w:rsidRPr="0091229B" w:rsidR="00615929" w:rsidP="57672C8D" w:rsidRDefault="00FB3958" w14:paraId="19154C69" w14:textId="22E430DD">
            <w:pPr>
              <w:rPr>
                <w:rFonts w:ascii="Calibri" w:hAnsi="Calibri" w:cs="Calibri" w:eastAsiaTheme="minorEastAsia"/>
                <w:sz w:val="22"/>
                <w:szCs w:val="22"/>
              </w:rPr>
            </w:pPr>
            <w:r w:rsidRPr="0091229B">
              <w:rPr>
                <w:rFonts w:ascii="Calibri" w:hAnsi="Calibri" w:cs="Calibri"/>
                <w:sz w:val="22"/>
                <w:szCs w:val="22"/>
              </w:rPr>
              <w:t>Rep</w:t>
            </w:r>
          </w:p>
        </w:tc>
        <w:tc>
          <w:tcPr>
            <w:tcW w:w="3021" w:type="dxa"/>
          </w:tcPr>
          <w:p w:rsidRPr="0091229B" w:rsidR="00615929" w:rsidP="57672C8D" w:rsidRDefault="00FB3958" w14:paraId="6121259E" w14:textId="675119C1">
            <w:pPr>
              <w:rPr>
                <w:rFonts w:ascii="Calibri" w:hAnsi="Calibri" w:cs="Calibri" w:eastAsiaTheme="minorEastAsia"/>
                <w:sz w:val="22"/>
                <w:szCs w:val="22"/>
              </w:rPr>
            </w:pPr>
            <w:r w:rsidRPr="0091229B">
              <w:rPr>
                <w:rFonts w:ascii="Calibri" w:hAnsi="Calibri" w:cs="Calibri"/>
                <w:sz w:val="22"/>
                <w:szCs w:val="22"/>
              </w:rPr>
              <w:t>Repetitie</w:t>
            </w:r>
          </w:p>
        </w:tc>
      </w:tr>
      <w:tr w:rsidRPr="0091229B" w:rsidR="00FB3958" w:rsidTr="57672C8D" w14:paraId="623B073A" w14:textId="77777777">
        <w:tc>
          <w:tcPr>
            <w:tcW w:w="3020" w:type="dxa"/>
          </w:tcPr>
          <w:p w:rsidRPr="0091229B" w:rsidR="00FB3958" w:rsidP="57672C8D" w:rsidRDefault="00FB3958" w14:paraId="3FC1DED2" w14:textId="00845634">
            <w:pPr>
              <w:rPr>
                <w:rFonts w:ascii="Calibri" w:hAnsi="Calibri" w:cs="Calibri" w:eastAsiaTheme="minorEastAsia"/>
                <w:sz w:val="22"/>
                <w:szCs w:val="22"/>
              </w:rPr>
            </w:pPr>
            <w:r w:rsidRPr="0091229B">
              <w:rPr>
                <w:rFonts w:ascii="Calibri" w:hAnsi="Calibri" w:cs="Calibri"/>
                <w:sz w:val="22"/>
                <w:szCs w:val="22"/>
              </w:rPr>
              <w:t>MO</w:t>
            </w:r>
          </w:p>
        </w:tc>
        <w:tc>
          <w:tcPr>
            <w:tcW w:w="3021" w:type="dxa"/>
          </w:tcPr>
          <w:p w:rsidRPr="0091229B" w:rsidR="00FB3958" w:rsidP="57672C8D" w:rsidRDefault="00FB3958" w14:paraId="0B8E03F8" w14:textId="3414678F">
            <w:pPr>
              <w:rPr>
                <w:rFonts w:ascii="Calibri" w:hAnsi="Calibri" w:cs="Calibri" w:eastAsiaTheme="minorEastAsia"/>
                <w:sz w:val="22"/>
                <w:szCs w:val="22"/>
              </w:rPr>
            </w:pPr>
            <w:r w:rsidRPr="0091229B">
              <w:rPr>
                <w:rFonts w:ascii="Calibri" w:hAnsi="Calibri" w:cs="Calibri"/>
                <w:sz w:val="22"/>
                <w:szCs w:val="22"/>
              </w:rPr>
              <w:t>Mondelinge overhoring</w:t>
            </w:r>
          </w:p>
        </w:tc>
      </w:tr>
      <w:tr w:rsidRPr="0091229B" w:rsidR="00FB3958" w:rsidTr="57672C8D" w14:paraId="38468343" w14:textId="77777777">
        <w:tc>
          <w:tcPr>
            <w:tcW w:w="3020" w:type="dxa"/>
          </w:tcPr>
          <w:p w:rsidRPr="0091229B" w:rsidR="00FB3958" w:rsidP="57672C8D" w:rsidRDefault="00FB3958" w14:paraId="56FFCA2D" w14:textId="67C21579">
            <w:pPr>
              <w:rPr>
                <w:rFonts w:ascii="Calibri" w:hAnsi="Calibri" w:cs="Calibri" w:eastAsiaTheme="minorEastAsia"/>
                <w:sz w:val="22"/>
                <w:szCs w:val="22"/>
              </w:rPr>
            </w:pPr>
            <w:r w:rsidRPr="0091229B">
              <w:rPr>
                <w:rFonts w:ascii="Calibri" w:hAnsi="Calibri" w:cs="Calibri"/>
                <w:sz w:val="22"/>
                <w:szCs w:val="22"/>
              </w:rPr>
              <w:t>PO</w:t>
            </w:r>
          </w:p>
        </w:tc>
        <w:tc>
          <w:tcPr>
            <w:tcW w:w="3021" w:type="dxa"/>
          </w:tcPr>
          <w:p w:rsidRPr="0091229B" w:rsidR="00FB3958" w:rsidP="57672C8D" w:rsidRDefault="00FB3958" w14:paraId="2DFC0487" w14:textId="0C694349">
            <w:pPr>
              <w:rPr>
                <w:rFonts w:ascii="Calibri" w:hAnsi="Calibri" w:cs="Calibri" w:eastAsiaTheme="minorEastAsia"/>
                <w:sz w:val="22"/>
                <w:szCs w:val="22"/>
              </w:rPr>
            </w:pPr>
            <w:r w:rsidRPr="0091229B">
              <w:rPr>
                <w:rFonts w:ascii="Calibri" w:hAnsi="Calibri" w:cs="Calibri"/>
                <w:sz w:val="22"/>
                <w:szCs w:val="22"/>
              </w:rPr>
              <w:t xml:space="preserve">Praktische opdracht </w:t>
            </w:r>
          </w:p>
        </w:tc>
      </w:tr>
    </w:tbl>
    <w:p w:rsidR="00615929" w:rsidP="00615929" w:rsidRDefault="00615929" w14:paraId="08F9413D" w14:textId="77777777">
      <w:pPr>
        <w:pStyle w:val="Geenafstand"/>
        <w:rPr>
          <w:sz w:val="24"/>
          <w:szCs w:val="24"/>
        </w:rPr>
      </w:pPr>
    </w:p>
    <w:p w:rsidRPr="00C72F83" w:rsidR="00683655" w:rsidP="00C72F83" w:rsidRDefault="00683655" w14:paraId="2ED3A051" w14:textId="77777777"/>
    <w:p w:rsidRPr="00C72F83" w:rsidR="00C72F83" w:rsidRDefault="00C72F83" w14:paraId="72C73AFC" w14:textId="602ED8E5">
      <w:pPr>
        <w:rPr>
          <w:rFonts w:asciiTheme="minorHAnsi" w:hAnsiTheme="minorHAnsi" w:eastAsiaTheme="minorHAnsi" w:cstheme="minorBidi"/>
        </w:rPr>
      </w:pPr>
      <w:r>
        <w:br w:type="page"/>
      </w:r>
    </w:p>
    <w:p w:rsidR="00C83522" w:rsidP="00C83522" w:rsidRDefault="00C83522" w14:paraId="0A7FC8BE" w14:textId="77777777">
      <w:pPr>
        <w:pStyle w:val="Kop2"/>
      </w:pPr>
      <w:bookmarkStart w:name="_Toc1209250" w:id="1703907568"/>
      <w:r w:rsidR="00C83522">
        <w:rPr/>
        <w:t>Vak: Duits</w:t>
      </w:r>
      <w:bookmarkEnd w:id="1703907568"/>
    </w:p>
    <w:tbl>
      <w:tblPr>
        <w:tblW w:w="9057" w:type="dxa"/>
        <w:tblCellMar>
          <w:top w:w="15" w:type="dxa"/>
          <w:left w:w="70" w:type="dxa"/>
          <w:bottom w:w="15" w:type="dxa"/>
          <w:right w:w="70" w:type="dxa"/>
        </w:tblCellMar>
        <w:tblLook w:val="04A0" w:firstRow="1" w:lastRow="0" w:firstColumn="1" w:lastColumn="0" w:noHBand="0" w:noVBand="1"/>
      </w:tblPr>
      <w:tblGrid>
        <w:gridCol w:w="1041"/>
        <w:gridCol w:w="1222"/>
        <w:gridCol w:w="1144"/>
        <w:gridCol w:w="1124"/>
        <w:gridCol w:w="4526"/>
      </w:tblGrid>
      <w:tr w:rsidRPr="00E17D62" w:rsidR="00E17D62" w:rsidTr="008B2B86" w14:paraId="5E1AD3C1" w14:textId="77777777">
        <w:trPr>
          <w:trHeight w:val="286"/>
        </w:trPr>
        <w:tc>
          <w:tcPr>
            <w:tcW w:w="1041"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5D7954CF" w14:textId="77777777">
            <w:pPr>
              <w:jc w:val="center"/>
              <w:rPr>
                <w:rFonts w:ascii="Calibri" w:hAnsi="Calibri" w:cs="Calibri"/>
                <w:b/>
                <w:bCs/>
                <w:sz w:val="22"/>
                <w:szCs w:val="22"/>
              </w:rPr>
            </w:pPr>
            <w:r w:rsidRPr="00E17D62">
              <w:rPr>
                <w:rFonts w:ascii="Calibri" w:hAnsi="Calibri" w:cs="Calibri"/>
                <w:b/>
                <w:bCs/>
                <w:sz w:val="22"/>
                <w:szCs w:val="22"/>
              </w:rPr>
              <w:t>Periode</w:t>
            </w:r>
          </w:p>
        </w:tc>
        <w:tc>
          <w:tcPr>
            <w:tcW w:w="1222"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23AC6249" w14:textId="77777777">
            <w:pPr>
              <w:jc w:val="center"/>
              <w:rPr>
                <w:rFonts w:ascii="Calibri" w:hAnsi="Calibri" w:cs="Calibri"/>
                <w:b/>
                <w:bCs/>
                <w:sz w:val="22"/>
                <w:szCs w:val="22"/>
              </w:rPr>
            </w:pPr>
            <w:proofErr w:type="spellStart"/>
            <w:r w:rsidRPr="00E17D62">
              <w:rPr>
                <w:rFonts w:ascii="Calibri" w:hAnsi="Calibri" w:cs="Calibri"/>
                <w:b/>
                <w:bCs/>
                <w:sz w:val="22"/>
                <w:szCs w:val="22"/>
              </w:rPr>
              <w:t>Toetscode</w:t>
            </w:r>
            <w:proofErr w:type="spellEnd"/>
          </w:p>
        </w:tc>
        <w:tc>
          <w:tcPr>
            <w:tcW w:w="1144"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27434D95" w14:textId="77777777">
            <w:pPr>
              <w:jc w:val="center"/>
              <w:rPr>
                <w:rFonts w:ascii="Calibri" w:hAnsi="Calibri" w:cs="Calibri"/>
                <w:b/>
                <w:bCs/>
                <w:sz w:val="22"/>
                <w:szCs w:val="22"/>
              </w:rPr>
            </w:pPr>
            <w:r w:rsidRPr="00E17D62">
              <w:rPr>
                <w:rFonts w:ascii="Calibri" w:hAnsi="Calibri" w:cs="Calibri"/>
                <w:b/>
                <w:bCs/>
                <w:sz w:val="22"/>
                <w:szCs w:val="22"/>
              </w:rPr>
              <w:t>Duur</w:t>
            </w:r>
          </w:p>
        </w:tc>
        <w:tc>
          <w:tcPr>
            <w:tcW w:w="1124"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5C041668" w14:textId="77777777">
            <w:pPr>
              <w:jc w:val="center"/>
              <w:rPr>
                <w:rFonts w:ascii="Calibri" w:hAnsi="Calibri" w:cs="Calibri"/>
                <w:b/>
                <w:bCs/>
                <w:sz w:val="22"/>
                <w:szCs w:val="22"/>
              </w:rPr>
            </w:pPr>
            <w:r w:rsidRPr="00E17D62">
              <w:rPr>
                <w:rFonts w:ascii="Calibri" w:hAnsi="Calibri" w:cs="Calibri"/>
                <w:b/>
                <w:bCs/>
                <w:sz w:val="22"/>
                <w:szCs w:val="22"/>
              </w:rPr>
              <w:t>Weging</w:t>
            </w:r>
          </w:p>
        </w:tc>
        <w:tc>
          <w:tcPr>
            <w:tcW w:w="4526" w:type="dxa"/>
            <w:tcBorders>
              <w:top w:val="single" w:color="auto" w:sz="8" w:space="0"/>
              <w:left w:val="single" w:color="auto" w:sz="4" w:space="0"/>
              <w:bottom w:val="single" w:color="auto" w:sz="8" w:space="0"/>
              <w:right w:val="single" w:color="auto" w:sz="8" w:space="0"/>
            </w:tcBorders>
            <w:noWrap/>
            <w:vAlign w:val="bottom"/>
            <w:hideMark/>
          </w:tcPr>
          <w:p w:rsidRPr="00E17D62" w:rsidR="00E17D62" w:rsidRDefault="00E17D62" w14:paraId="23DC8659" w14:textId="77777777">
            <w:pPr>
              <w:rPr>
                <w:rFonts w:ascii="Calibri" w:hAnsi="Calibri" w:cs="Calibri"/>
                <w:b/>
                <w:bCs/>
                <w:sz w:val="22"/>
                <w:szCs w:val="22"/>
              </w:rPr>
            </w:pPr>
            <w:r w:rsidRPr="00E17D62">
              <w:rPr>
                <w:rFonts w:ascii="Calibri" w:hAnsi="Calibri" w:cs="Calibri"/>
                <w:b/>
                <w:bCs/>
                <w:sz w:val="22"/>
                <w:szCs w:val="22"/>
              </w:rPr>
              <w:t>Leerstof</w:t>
            </w:r>
          </w:p>
        </w:tc>
      </w:tr>
      <w:tr w:rsidRPr="00E17D62" w:rsidR="00E17D62" w:rsidTr="008B2B86" w14:paraId="3D3116B4" w14:textId="77777777">
        <w:trPr>
          <w:trHeight w:val="270"/>
        </w:trPr>
        <w:tc>
          <w:tcPr>
            <w:tcW w:w="1041"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463A81A2" w14:textId="77777777">
            <w:pPr>
              <w:jc w:val="center"/>
              <w:rPr>
                <w:rFonts w:ascii="Calibri" w:hAnsi="Calibri" w:cs="Calibri"/>
                <w:sz w:val="22"/>
                <w:szCs w:val="22"/>
              </w:rPr>
            </w:pPr>
            <w:r w:rsidRPr="00E17D62">
              <w:rPr>
                <w:rFonts w:ascii="Calibri" w:hAnsi="Calibri" w:cs="Calibri"/>
                <w:sz w:val="22"/>
                <w:szCs w:val="22"/>
              </w:rPr>
              <w:t>1</w:t>
            </w: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0E1A6647" w14:textId="77777777">
            <w:pPr>
              <w:jc w:val="center"/>
              <w:rPr>
                <w:rFonts w:ascii="Calibri" w:hAnsi="Calibri" w:cs="Calibri"/>
                <w:color w:val="000000"/>
                <w:sz w:val="22"/>
                <w:szCs w:val="22"/>
              </w:rPr>
            </w:pPr>
            <w:r w:rsidRPr="00E17D62">
              <w:rPr>
                <w:rFonts w:ascii="Calibri" w:hAnsi="Calibri" w:cs="Calibri"/>
                <w:color w:val="000000"/>
                <w:sz w:val="22"/>
                <w:szCs w:val="22"/>
              </w:rPr>
              <w:t>MO1</w:t>
            </w:r>
          </w:p>
        </w:tc>
        <w:tc>
          <w:tcPr>
            <w:tcW w:w="1144"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25D27455" w14:textId="77777777">
            <w:pPr>
              <w:jc w:val="center"/>
              <w:rPr>
                <w:rFonts w:ascii="Calibri" w:hAnsi="Calibri" w:cs="Calibri"/>
                <w:color w:val="000000"/>
                <w:sz w:val="22"/>
                <w:szCs w:val="22"/>
              </w:rPr>
            </w:pPr>
            <w:r w:rsidRPr="00E17D62">
              <w:rPr>
                <w:rFonts w:ascii="Calibri" w:hAnsi="Calibri" w:cs="Calibri"/>
                <w:color w:val="000000"/>
                <w:sz w:val="22"/>
                <w:szCs w:val="22"/>
              </w:rPr>
              <w:t>5 min</w:t>
            </w:r>
          </w:p>
        </w:tc>
        <w:tc>
          <w:tcPr>
            <w:tcW w:w="1124"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15C59FBF" w14:textId="77777777">
            <w:pPr>
              <w:jc w:val="center"/>
              <w:rPr>
                <w:rFonts w:ascii="Calibri" w:hAnsi="Calibri" w:cs="Calibri"/>
                <w:color w:val="000000"/>
                <w:sz w:val="22"/>
                <w:szCs w:val="22"/>
              </w:rPr>
            </w:pPr>
            <w:r w:rsidRPr="00E17D62">
              <w:rPr>
                <w:rFonts w:ascii="Calibri" w:hAnsi="Calibri" w:cs="Calibri"/>
                <w:color w:val="000000"/>
                <w:sz w:val="22"/>
                <w:szCs w:val="22"/>
              </w:rPr>
              <w:t>1</w:t>
            </w:r>
          </w:p>
        </w:tc>
        <w:tc>
          <w:tcPr>
            <w:tcW w:w="4526" w:type="dxa"/>
            <w:tcBorders>
              <w:top w:val="nil"/>
              <w:left w:val="single" w:color="auto" w:sz="4" w:space="0"/>
              <w:bottom w:val="single" w:color="auto" w:sz="4" w:space="0"/>
              <w:right w:val="single" w:color="auto" w:sz="8" w:space="0"/>
            </w:tcBorders>
            <w:noWrap/>
            <w:vAlign w:val="bottom"/>
            <w:hideMark/>
          </w:tcPr>
          <w:p w:rsidRPr="00E17D62" w:rsidR="00E17D62" w:rsidRDefault="008B2B86" w14:paraId="598E2512" w14:textId="2F178886">
            <w:pPr>
              <w:rPr>
                <w:rFonts w:ascii="Calibri" w:hAnsi="Calibri" w:cs="Calibri"/>
                <w:color w:val="000000"/>
                <w:sz w:val="22"/>
                <w:szCs w:val="22"/>
              </w:rPr>
            </w:pPr>
            <w:r>
              <w:rPr>
                <w:rFonts w:ascii="Calibri" w:hAnsi="Calibri" w:cs="Calibri"/>
                <w:color w:val="000000"/>
                <w:sz w:val="22"/>
                <w:szCs w:val="22"/>
              </w:rPr>
              <w:t>MO</w:t>
            </w:r>
            <w:r w:rsidRPr="00E17D62" w:rsidR="00E17D62">
              <w:rPr>
                <w:rFonts w:ascii="Calibri" w:hAnsi="Calibri" w:cs="Calibri"/>
                <w:color w:val="000000"/>
                <w:sz w:val="22"/>
                <w:szCs w:val="22"/>
              </w:rPr>
              <w:t xml:space="preserve"> 1 (jezelf voorstellen)</w:t>
            </w:r>
          </w:p>
        </w:tc>
      </w:tr>
      <w:tr w:rsidRPr="00E17D62" w:rsidR="00E17D62" w:rsidTr="008B2B86" w14:paraId="515843D5"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F40D833" w14:textId="77777777">
            <w:pPr>
              <w:rPr>
                <w:rFonts w:ascii="Calibri" w:hAnsi="Calibri" w:cs="Calibri"/>
                <w:color w:val="000000"/>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0BCADB09" w14:textId="77777777">
            <w:pPr>
              <w:jc w:val="center"/>
              <w:rPr>
                <w:rFonts w:ascii="Calibri" w:hAnsi="Calibri" w:cs="Calibri"/>
                <w:sz w:val="22"/>
                <w:szCs w:val="22"/>
              </w:rPr>
            </w:pPr>
            <w:r w:rsidRPr="00E17D62">
              <w:rPr>
                <w:rFonts w:ascii="Calibri" w:hAnsi="Calibri" w:cs="Calibri"/>
                <w:sz w:val="22"/>
                <w:szCs w:val="22"/>
              </w:rPr>
              <w:t>REP1</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0418C9D" w14:textId="77777777">
            <w:pPr>
              <w:jc w:val="center"/>
              <w:rPr>
                <w:rFonts w:ascii="Calibri" w:hAnsi="Calibri" w:cs="Calibri"/>
                <w:sz w:val="22"/>
                <w:szCs w:val="22"/>
              </w:rPr>
            </w:pPr>
            <w:r w:rsidRPr="00E17D62">
              <w:rPr>
                <w:rFonts w:ascii="Calibri" w:hAnsi="Calibri" w:cs="Calibri"/>
                <w:sz w:val="22"/>
                <w:szCs w:val="22"/>
              </w:rPr>
              <w:t>40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6DBC1A2E" w14:textId="77777777">
            <w:pPr>
              <w:jc w:val="center"/>
              <w:rPr>
                <w:rFonts w:ascii="Calibri" w:hAnsi="Calibri" w:cs="Calibri"/>
                <w:sz w:val="22"/>
                <w:szCs w:val="22"/>
              </w:rPr>
            </w:pPr>
            <w:r w:rsidRPr="00E17D62">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64454AED" w14:textId="1E0B54A5">
            <w:pPr>
              <w:rPr>
                <w:rFonts w:ascii="Calibri" w:hAnsi="Calibri" w:cs="Calibri"/>
                <w:sz w:val="22"/>
                <w:szCs w:val="22"/>
              </w:rPr>
            </w:pPr>
            <w:r w:rsidRPr="00E17D62">
              <w:rPr>
                <w:rFonts w:ascii="Calibri" w:hAnsi="Calibri" w:cs="Calibri"/>
                <w:sz w:val="22"/>
                <w:szCs w:val="22"/>
              </w:rPr>
              <w:t>Rep</w:t>
            </w:r>
            <w:r w:rsidR="008B2B86">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1</w:t>
            </w:r>
          </w:p>
        </w:tc>
      </w:tr>
      <w:tr w:rsidRPr="00E17D62" w:rsidR="00E17D62" w:rsidTr="008B2B86" w14:paraId="575E05FC"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22F2522"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7D2A45D4" w14:textId="77777777">
            <w:pPr>
              <w:jc w:val="center"/>
              <w:rPr>
                <w:rFonts w:ascii="Calibri" w:hAnsi="Calibri" w:cs="Calibri"/>
                <w:sz w:val="22"/>
                <w:szCs w:val="22"/>
              </w:rPr>
            </w:pP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9C5D0D2" w14:textId="77777777">
            <w:pPr>
              <w:jc w:val="center"/>
              <w:rPr>
                <w:rFonts w:ascii="Calibri" w:hAnsi="Calibri" w:cs="Calibri"/>
                <w:sz w:val="22"/>
                <w:szCs w:val="22"/>
              </w:rPr>
            </w:pP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4E8FD68" w14:textId="77777777">
            <w:pPr>
              <w:jc w:val="center"/>
              <w:rPr>
                <w:rFonts w:ascii="Calibri" w:hAnsi="Calibri" w:cs="Calibri"/>
                <w:sz w:val="22"/>
                <w:szCs w:val="22"/>
              </w:rPr>
            </w:pP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494E2E96" w14:textId="77777777">
            <w:pPr>
              <w:jc w:val="center"/>
              <w:rPr>
                <w:rFonts w:ascii="Calibri" w:hAnsi="Calibri" w:cs="Calibri"/>
                <w:sz w:val="22"/>
                <w:szCs w:val="22"/>
              </w:rPr>
            </w:pPr>
          </w:p>
        </w:tc>
      </w:tr>
      <w:tr w:rsidRPr="00E17D62" w:rsidR="00E17D62" w:rsidTr="008B2B86" w14:paraId="4FCA13D7"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D18780D" w14:textId="77777777">
            <w:pPr>
              <w:jc w:val="center"/>
              <w:rPr>
                <w:rFonts w:ascii="Calibri" w:hAnsi="Calibri" w:cs="Calibri"/>
                <w:sz w:val="22"/>
                <w:szCs w:val="22"/>
              </w:rPr>
            </w:pPr>
            <w:r w:rsidRPr="00E17D62">
              <w:rPr>
                <w:rFonts w:ascii="Calibri" w:hAnsi="Calibri" w:cs="Calibri"/>
                <w:sz w:val="22"/>
                <w:szCs w:val="22"/>
              </w:rPr>
              <w:t>2</w:t>
            </w: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43DAAB80" w14:textId="77777777">
            <w:pPr>
              <w:jc w:val="center"/>
              <w:rPr>
                <w:rFonts w:ascii="Calibri" w:hAnsi="Calibri" w:cs="Calibri"/>
                <w:sz w:val="22"/>
                <w:szCs w:val="22"/>
              </w:rPr>
            </w:pPr>
            <w:r w:rsidRPr="00E17D62">
              <w:rPr>
                <w:rFonts w:ascii="Calibri" w:hAnsi="Calibri" w:cs="Calibri"/>
                <w:sz w:val="22"/>
                <w:szCs w:val="22"/>
              </w:rPr>
              <w:t>REP2</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36F225B1" w14:textId="77777777">
            <w:pPr>
              <w:jc w:val="center"/>
              <w:rPr>
                <w:rFonts w:ascii="Calibri" w:hAnsi="Calibri" w:cs="Calibri"/>
                <w:sz w:val="22"/>
                <w:szCs w:val="22"/>
              </w:rPr>
            </w:pPr>
            <w:r w:rsidRPr="00E17D62">
              <w:rPr>
                <w:rFonts w:ascii="Calibri" w:hAnsi="Calibri" w:cs="Calibri"/>
                <w:sz w:val="22"/>
                <w:szCs w:val="22"/>
              </w:rPr>
              <w:t>40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29CC920" w14:textId="77777777">
            <w:pPr>
              <w:jc w:val="center"/>
              <w:rPr>
                <w:rFonts w:ascii="Calibri" w:hAnsi="Calibri" w:cs="Calibri"/>
                <w:sz w:val="22"/>
                <w:szCs w:val="22"/>
              </w:rPr>
            </w:pPr>
            <w:r w:rsidRPr="00E17D62">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53DC9196" w14:textId="2C2DA317">
            <w:pPr>
              <w:rPr>
                <w:rFonts w:ascii="Calibri" w:hAnsi="Calibri" w:cs="Calibri"/>
                <w:sz w:val="22"/>
                <w:szCs w:val="22"/>
              </w:rPr>
            </w:pPr>
            <w:r w:rsidRPr="00E17D62">
              <w:rPr>
                <w:rFonts w:ascii="Calibri" w:hAnsi="Calibri" w:cs="Calibri"/>
                <w:sz w:val="22"/>
                <w:szCs w:val="22"/>
              </w:rPr>
              <w:t>Rep</w:t>
            </w:r>
            <w:r w:rsidR="008B2B86">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2</w:t>
            </w:r>
          </w:p>
        </w:tc>
      </w:tr>
      <w:tr w:rsidRPr="00E17D62" w:rsidR="00E17D62" w:rsidTr="008B2B86" w14:paraId="096DCBCF"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668029D"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384B08C7" w14:textId="77777777">
            <w:pPr>
              <w:jc w:val="center"/>
              <w:rPr>
                <w:rFonts w:ascii="Calibri" w:hAnsi="Calibri" w:cs="Calibri"/>
                <w:sz w:val="22"/>
                <w:szCs w:val="22"/>
              </w:rPr>
            </w:pPr>
            <w:r w:rsidRPr="00E17D62">
              <w:rPr>
                <w:rFonts w:ascii="Calibri" w:hAnsi="Calibri" w:cs="Calibri"/>
                <w:sz w:val="22"/>
                <w:szCs w:val="22"/>
              </w:rPr>
              <w:t>REP3</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319C927C" w14:textId="77777777">
            <w:pPr>
              <w:jc w:val="center"/>
              <w:rPr>
                <w:rFonts w:ascii="Calibri" w:hAnsi="Calibri" w:cs="Calibri"/>
                <w:sz w:val="22"/>
                <w:szCs w:val="22"/>
              </w:rPr>
            </w:pPr>
            <w:r w:rsidRPr="00E17D62">
              <w:rPr>
                <w:rFonts w:ascii="Calibri" w:hAnsi="Calibri" w:cs="Calibri"/>
                <w:sz w:val="22"/>
                <w:szCs w:val="22"/>
              </w:rPr>
              <w:t>50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EAC70DE" w14:textId="77777777">
            <w:pPr>
              <w:jc w:val="center"/>
              <w:rPr>
                <w:rFonts w:ascii="Calibri" w:hAnsi="Calibri" w:cs="Calibri"/>
                <w:sz w:val="22"/>
                <w:szCs w:val="22"/>
              </w:rPr>
            </w:pPr>
            <w:r w:rsidRPr="00E17D62">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1872DBFA" w14:textId="35C0ABE8">
            <w:pPr>
              <w:rPr>
                <w:rFonts w:ascii="Calibri" w:hAnsi="Calibri" w:cs="Calibri"/>
                <w:sz w:val="22"/>
                <w:szCs w:val="22"/>
              </w:rPr>
            </w:pPr>
            <w:r w:rsidRPr="00E17D62">
              <w:rPr>
                <w:rFonts w:ascii="Calibri" w:hAnsi="Calibri" w:cs="Calibri"/>
                <w:sz w:val="22"/>
                <w:szCs w:val="22"/>
              </w:rPr>
              <w:t>Re</w:t>
            </w:r>
            <w:r w:rsidR="008B2B86">
              <w:rPr>
                <w:rFonts w:ascii="Calibri" w:hAnsi="Calibri" w:cs="Calibri"/>
                <w:sz w:val="22"/>
                <w:szCs w:val="22"/>
              </w:rPr>
              <w:t>p.</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3 + leesvaardigheid</w:t>
            </w:r>
            <w:r w:rsidR="00233FEB">
              <w:rPr>
                <w:rFonts w:ascii="Calibri" w:hAnsi="Calibri" w:cs="Calibri"/>
                <w:sz w:val="22"/>
                <w:szCs w:val="22"/>
              </w:rPr>
              <w:t xml:space="preserve"> </w:t>
            </w:r>
            <w:r w:rsidRPr="00E17D62">
              <w:rPr>
                <w:rFonts w:ascii="Calibri" w:hAnsi="Calibri" w:cs="Calibri"/>
                <w:sz w:val="22"/>
                <w:szCs w:val="22"/>
              </w:rPr>
              <w:t>(</w:t>
            </w:r>
            <w:proofErr w:type="spellStart"/>
            <w:r w:rsidRPr="00E17D62">
              <w:rPr>
                <w:rFonts w:ascii="Calibri" w:hAnsi="Calibri" w:cs="Calibri"/>
                <w:sz w:val="22"/>
                <w:szCs w:val="22"/>
              </w:rPr>
              <w:t>toetsweek</w:t>
            </w:r>
            <w:proofErr w:type="spellEnd"/>
            <w:r w:rsidRPr="00E17D62">
              <w:rPr>
                <w:rFonts w:ascii="Calibri" w:hAnsi="Calibri" w:cs="Calibri"/>
                <w:sz w:val="22"/>
                <w:szCs w:val="22"/>
              </w:rPr>
              <w:t xml:space="preserve"> 1)</w:t>
            </w:r>
          </w:p>
        </w:tc>
      </w:tr>
      <w:tr w:rsidRPr="00E17D62" w:rsidR="00E17D62" w:rsidTr="008B2B86" w14:paraId="3A3EACA6"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4306A56"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365A9C2B" w14:textId="77777777">
            <w:pPr>
              <w:jc w:val="center"/>
              <w:rPr>
                <w:rFonts w:ascii="Calibri" w:hAnsi="Calibri" w:cs="Calibri"/>
                <w:sz w:val="22"/>
                <w:szCs w:val="22"/>
              </w:rPr>
            </w:pP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D25F5E3" w14:textId="77777777">
            <w:pPr>
              <w:jc w:val="center"/>
              <w:rPr>
                <w:rFonts w:ascii="Calibri" w:hAnsi="Calibri" w:cs="Calibri"/>
                <w:sz w:val="22"/>
                <w:szCs w:val="22"/>
              </w:rPr>
            </w:pP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456DE41" w14:textId="77777777">
            <w:pPr>
              <w:jc w:val="center"/>
              <w:rPr>
                <w:rFonts w:ascii="Calibri" w:hAnsi="Calibri" w:cs="Calibri"/>
                <w:sz w:val="22"/>
                <w:szCs w:val="22"/>
              </w:rPr>
            </w:pP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539946D1" w14:textId="77777777">
            <w:pPr>
              <w:jc w:val="center"/>
              <w:rPr>
                <w:rFonts w:ascii="Calibri" w:hAnsi="Calibri" w:cs="Calibri"/>
                <w:sz w:val="22"/>
                <w:szCs w:val="22"/>
              </w:rPr>
            </w:pPr>
          </w:p>
        </w:tc>
      </w:tr>
      <w:tr w:rsidRPr="00E17D62" w:rsidR="00E17D62" w:rsidTr="008B2B86" w14:paraId="1BF47F1C"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172254A" w14:textId="77777777">
            <w:pPr>
              <w:jc w:val="center"/>
              <w:rPr>
                <w:rFonts w:ascii="Calibri" w:hAnsi="Calibri" w:cs="Calibri"/>
                <w:sz w:val="22"/>
                <w:szCs w:val="22"/>
              </w:rPr>
            </w:pPr>
            <w:r w:rsidRPr="00E17D62">
              <w:rPr>
                <w:rFonts w:ascii="Calibri" w:hAnsi="Calibri" w:cs="Calibri"/>
                <w:sz w:val="22"/>
                <w:szCs w:val="22"/>
              </w:rPr>
              <w:t>3</w:t>
            </w: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0D324F87" w14:textId="77777777">
            <w:pPr>
              <w:jc w:val="center"/>
              <w:rPr>
                <w:rFonts w:ascii="Calibri" w:hAnsi="Calibri" w:cs="Calibri"/>
                <w:sz w:val="22"/>
                <w:szCs w:val="22"/>
              </w:rPr>
            </w:pPr>
            <w:r w:rsidRPr="00E17D62">
              <w:rPr>
                <w:rFonts w:ascii="Calibri" w:hAnsi="Calibri" w:cs="Calibri"/>
                <w:sz w:val="22"/>
                <w:szCs w:val="22"/>
              </w:rPr>
              <w:t>REP4</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E21B4B3" w14:textId="77777777">
            <w:pPr>
              <w:jc w:val="center"/>
              <w:rPr>
                <w:rFonts w:ascii="Calibri" w:hAnsi="Calibri" w:cs="Calibri"/>
                <w:sz w:val="22"/>
                <w:szCs w:val="22"/>
              </w:rPr>
            </w:pPr>
            <w:r w:rsidRPr="00E17D62">
              <w:rPr>
                <w:rFonts w:ascii="Calibri" w:hAnsi="Calibri" w:cs="Calibri"/>
                <w:sz w:val="22"/>
                <w:szCs w:val="22"/>
              </w:rPr>
              <w:t>40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E1E1BE1" w14:textId="77777777">
            <w:pPr>
              <w:jc w:val="center"/>
              <w:rPr>
                <w:rFonts w:ascii="Calibri" w:hAnsi="Calibri" w:cs="Calibri"/>
                <w:sz w:val="22"/>
                <w:szCs w:val="22"/>
              </w:rPr>
            </w:pPr>
            <w:r w:rsidRPr="00E17D62">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7420734E" w14:textId="54013A73">
            <w:pPr>
              <w:rPr>
                <w:rFonts w:ascii="Calibri" w:hAnsi="Calibri" w:cs="Calibri"/>
                <w:sz w:val="22"/>
                <w:szCs w:val="22"/>
              </w:rPr>
            </w:pPr>
            <w:r w:rsidRPr="00E17D62">
              <w:rPr>
                <w:rFonts w:ascii="Calibri" w:hAnsi="Calibri" w:cs="Calibri"/>
                <w:sz w:val="22"/>
                <w:szCs w:val="22"/>
              </w:rPr>
              <w:t>Rep</w:t>
            </w:r>
            <w:r w:rsidR="00233FEB">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4</w:t>
            </w:r>
          </w:p>
        </w:tc>
      </w:tr>
      <w:tr w:rsidRPr="00E17D62" w:rsidR="00E17D62" w:rsidTr="008B2B86" w14:paraId="1210CAF6"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DBD0DBF"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2B3105C7" w14:textId="77777777">
            <w:pPr>
              <w:jc w:val="center"/>
              <w:rPr>
                <w:rFonts w:ascii="Calibri" w:hAnsi="Calibri" w:cs="Calibri"/>
                <w:sz w:val="22"/>
                <w:szCs w:val="22"/>
              </w:rPr>
            </w:pPr>
            <w:r w:rsidRPr="00E17D62">
              <w:rPr>
                <w:rFonts w:ascii="Calibri" w:hAnsi="Calibri" w:cs="Calibri"/>
                <w:sz w:val="22"/>
                <w:szCs w:val="22"/>
              </w:rPr>
              <w:t>MO2</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2B764A2" w14:textId="77777777">
            <w:pPr>
              <w:jc w:val="center"/>
              <w:rPr>
                <w:rFonts w:ascii="Calibri" w:hAnsi="Calibri" w:cs="Calibri"/>
                <w:sz w:val="22"/>
                <w:szCs w:val="22"/>
              </w:rPr>
            </w:pPr>
            <w:r w:rsidRPr="00E17D62">
              <w:rPr>
                <w:rFonts w:ascii="Calibri" w:hAnsi="Calibri" w:cs="Calibri"/>
                <w:sz w:val="22"/>
                <w:szCs w:val="22"/>
              </w:rPr>
              <w:t>5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209C5D51" w14:textId="77777777">
            <w:pPr>
              <w:jc w:val="center"/>
              <w:rPr>
                <w:rFonts w:ascii="Calibri" w:hAnsi="Calibri" w:cs="Calibri"/>
                <w:sz w:val="22"/>
                <w:szCs w:val="22"/>
              </w:rPr>
            </w:pPr>
            <w:r w:rsidRPr="00E17D62">
              <w:rPr>
                <w:rFonts w:ascii="Calibri" w:hAnsi="Calibri" w:cs="Calibri"/>
                <w:sz w:val="22"/>
                <w:szCs w:val="22"/>
              </w:rPr>
              <w:t>1</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29B4A453" w14:textId="168439DF">
            <w:pPr>
              <w:rPr>
                <w:rFonts w:ascii="Calibri" w:hAnsi="Calibri" w:cs="Calibri"/>
                <w:sz w:val="22"/>
                <w:szCs w:val="22"/>
              </w:rPr>
            </w:pPr>
            <w:r w:rsidRPr="00E17D62">
              <w:rPr>
                <w:rFonts w:ascii="Calibri" w:hAnsi="Calibri" w:cs="Calibri"/>
                <w:sz w:val="22"/>
                <w:szCs w:val="22"/>
              </w:rPr>
              <w:t>M</w:t>
            </w:r>
            <w:r w:rsidR="00233FEB">
              <w:rPr>
                <w:sz w:val="22"/>
                <w:szCs w:val="22"/>
              </w:rPr>
              <w:t>O</w:t>
            </w:r>
            <w:r w:rsidRPr="00E17D62">
              <w:rPr>
                <w:rFonts w:ascii="Calibri" w:hAnsi="Calibri" w:cs="Calibri"/>
                <w:sz w:val="22"/>
                <w:szCs w:val="22"/>
              </w:rPr>
              <w:t>2 (eten en drinken bestellen)</w:t>
            </w:r>
          </w:p>
        </w:tc>
      </w:tr>
      <w:tr w:rsidRPr="00E17D62" w:rsidR="00E17D62" w:rsidTr="008B2B86" w14:paraId="2B8C9CAA"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29470BCC"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78926E0E" w14:textId="77777777">
            <w:pPr>
              <w:jc w:val="center"/>
              <w:rPr>
                <w:rFonts w:ascii="Calibri" w:hAnsi="Calibri" w:cs="Calibri"/>
                <w:sz w:val="22"/>
                <w:szCs w:val="22"/>
              </w:rPr>
            </w:pPr>
            <w:r w:rsidRPr="00E17D62">
              <w:rPr>
                <w:rFonts w:ascii="Calibri" w:hAnsi="Calibri" w:cs="Calibri"/>
                <w:sz w:val="22"/>
                <w:szCs w:val="22"/>
              </w:rPr>
              <w:t>REP5</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24950D58" w14:textId="77777777">
            <w:pPr>
              <w:jc w:val="center"/>
              <w:rPr>
                <w:rFonts w:ascii="Calibri" w:hAnsi="Calibri" w:cs="Calibri"/>
                <w:sz w:val="22"/>
                <w:szCs w:val="22"/>
              </w:rPr>
            </w:pPr>
            <w:r w:rsidRPr="00E17D62">
              <w:rPr>
                <w:rFonts w:ascii="Calibri" w:hAnsi="Calibri" w:cs="Calibri"/>
                <w:sz w:val="22"/>
                <w:szCs w:val="22"/>
              </w:rPr>
              <w:t>50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52D9EFF" w14:textId="77777777">
            <w:pPr>
              <w:jc w:val="center"/>
              <w:rPr>
                <w:rFonts w:ascii="Calibri" w:hAnsi="Calibri" w:cs="Calibri"/>
                <w:sz w:val="22"/>
                <w:szCs w:val="22"/>
              </w:rPr>
            </w:pPr>
            <w:r w:rsidRPr="00E17D62">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42394EB0" w14:textId="5E26B5AA">
            <w:pPr>
              <w:rPr>
                <w:rFonts w:ascii="Calibri" w:hAnsi="Calibri" w:cs="Calibri"/>
                <w:sz w:val="22"/>
                <w:szCs w:val="22"/>
              </w:rPr>
            </w:pPr>
            <w:r w:rsidRPr="00E17D62">
              <w:rPr>
                <w:rFonts w:ascii="Calibri" w:hAnsi="Calibri" w:cs="Calibri"/>
                <w:sz w:val="22"/>
                <w:szCs w:val="22"/>
              </w:rPr>
              <w:t>Rep</w:t>
            </w:r>
            <w:r w:rsidR="00233FEB">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5 +</w:t>
            </w:r>
            <w:r w:rsidR="00FE54C4">
              <w:rPr>
                <w:rFonts w:ascii="Calibri" w:hAnsi="Calibri" w:cs="Calibri"/>
                <w:sz w:val="22"/>
                <w:szCs w:val="22"/>
              </w:rPr>
              <w:t xml:space="preserve"> 6.1</w:t>
            </w:r>
            <w:r w:rsidR="00B621CD">
              <w:rPr>
                <w:rFonts w:ascii="Calibri" w:hAnsi="Calibri" w:cs="Calibri"/>
                <w:sz w:val="22"/>
                <w:szCs w:val="22"/>
              </w:rPr>
              <w:t xml:space="preserve"> </w:t>
            </w:r>
            <w:r w:rsidR="00FE54C4">
              <w:rPr>
                <w:rFonts w:ascii="Calibri" w:hAnsi="Calibri" w:cs="Calibri"/>
                <w:sz w:val="22"/>
                <w:szCs w:val="22"/>
              </w:rPr>
              <w:t>-</w:t>
            </w:r>
            <w:r w:rsidR="00B621CD">
              <w:rPr>
                <w:rFonts w:ascii="Calibri" w:hAnsi="Calibri" w:cs="Calibri"/>
                <w:sz w:val="22"/>
                <w:szCs w:val="22"/>
              </w:rPr>
              <w:t xml:space="preserve"> 6.3 +</w:t>
            </w:r>
            <w:r w:rsidRPr="00E17D62">
              <w:rPr>
                <w:rFonts w:ascii="Calibri" w:hAnsi="Calibri" w:cs="Calibri"/>
                <w:sz w:val="22"/>
                <w:szCs w:val="22"/>
              </w:rPr>
              <w:t xml:space="preserve"> leesvaardigheid</w:t>
            </w:r>
            <w:r w:rsidR="00233FEB">
              <w:rPr>
                <w:rFonts w:ascii="Calibri" w:hAnsi="Calibri" w:cs="Calibri"/>
                <w:sz w:val="22"/>
                <w:szCs w:val="22"/>
              </w:rPr>
              <w:t xml:space="preserve"> </w:t>
            </w:r>
            <w:r w:rsidR="008B2B86">
              <w:rPr>
                <w:rFonts w:ascii="Calibri" w:hAnsi="Calibri" w:cs="Calibri"/>
                <w:sz w:val="22"/>
                <w:szCs w:val="22"/>
              </w:rPr>
              <w:t>(</w:t>
            </w:r>
            <w:proofErr w:type="spellStart"/>
            <w:r w:rsidR="008B2B86">
              <w:rPr>
                <w:rFonts w:ascii="Calibri" w:hAnsi="Calibri" w:cs="Calibri"/>
                <w:sz w:val="22"/>
                <w:szCs w:val="22"/>
              </w:rPr>
              <w:t>toetsweek</w:t>
            </w:r>
            <w:proofErr w:type="spellEnd"/>
            <w:r w:rsidR="008B2B86">
              <w:rPr>
                <w:rFonts w:ascii="Calibri" w:hAnsi="Calibri" w:cs="Calibri"/>
                <w:sz w:val="22"/>
                <w:szCs w:val="22"/>
              </w:rPr>
              <w:t xml:space="preserve"> 2)</w:t>
            </w:r>
          </w:p>
        </w:tc>
      </w:tr>
    </w:tbl>
    <w:p w:rsidR="00C83522" w:rsidRDefault="00C83522" w14:paraId="45813FF7" w14:textId="1A724FA9">
      <w:pPr>
        <w:rPr>
          <w:rFonts w:asciiTheme="majorHAnsi" w:hAnsiTheme="majorHAnsi" w:eastAsiaTheme="majorEastAsia" w:cstheme="majorBidi"/>
          <w:color w:val="2F5496" w:themeColor="accent1" w:themeShade="BF"/>
          <w:sz w:val="32"/>
          <w:szCs w:val="32"/>
          <w:lang w:eastAsia="en-US"/>
        </w:rPr>
      </w:pPr>
    </w:p>
    <w:p w:rsidR="00C72F83" w:rsidP="00683655" w:rsidRDefault="00683655" w14:paraId="2FB8BDE8" w14:textId="31668822">
      <w:pPr>
        <w:pStyle w:val="Kop2"/>
      </w:pPr>
      <w:bookmarkStart w:name="_Toc1694906113" w:id="533116223"/>
      <w:r w:rsidR="00683655">
        <w:rPr/>
        <w:t>Vak: Engels</w:t>
      </w:r>
      <w:bookmarkEnd w:id="533116223"/>
      <w:r w:rsidR="00683655">
        <w:rPr/>
        <w:t xml:space="preserve"> </w:t>
      </w:r>
    </w:p>
    <w:p w:rsidR="009D2546" w:rsidP="009D2546" w:rsidRDefault="009D2546" w14:paraId="791A0994" w14:textId="77777777"/>
    <w:tbl>
      <w:tblPr>
        <w:tblW w:w="9057" w:type="dxa"/>
        <w:tblCellMar>
          <w:top w:w="15" w:type="dxa"/>
          <w:left w:w="70" w:type="dxa"/>
          <w:bottom w:w="15" w:type="dxa"/>
          <w:right w:w="70" w:type="dxa"/>
        </w:tblCellMar>
        <w:tblLook w:val="04A0" w:firstRow="1" w:lastRow="0" w:firstColumn="1" w:lastColumn="0" w:noHBand="0" w:noVBand="1"/>
      </w:tblPr>
      <w:tblGrid>
        <w:gridCol w:w="988"/>
        <w:gridCol w:w="1275"/>
        <w:gridCol w:w="1134"/>
        <w:gridCol w:w="1134"/>
        <w:gridCol w:w="4526"/>
      </w:tblGrid>
      <w:tr w:rsidRPr="00334CF7" w:rsidR="00B564A9" w:rsidTr="008B2B86" w14:paraId="5013D027" w14:textId="77777777">
        <w:trPr>
          <w:trHeight w:val="270"/>
        </w:trPr>
        <w:tc>
          <w:tcPr>
            <w:tcW w:w="988"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639EE1EF" w14:textId="77777777">
            <w:pPr>
              <w:jc w:val="center"/>
              <w:rPr>
                <w:rFonts w:ascii="Calibri" w:hAnsi="Calibri" w:cs="Calibri"/>
                <w:b/>
                <w:bCs/>
                <w:sz w:val="22"/>
                <w:szCs w:val="22"/>
              </w:rPr>
            </w:pPr>
            <w:r w:rsidRPr="00EE680D">
              <w:rPr>
                <w:rFonts w:ascii="Calibri" w:hAnsi="Calibri" w:cs="Calibri"/>
                <w:b/>
                <w:bCs/>
                <w:sz w:val="22"/>
                <w:szCs w:val="22"/>
              </w:rPr>
              <w:t>Periode</w:t>
            </w:r>
          </w:p>
        </w:tc>
        <w:tc>
          <w:tcPr>
            <w:tcW w:w="1275"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1AE2944A" w14:textId="77777777">
            <w:pPr>
              <w:jc w:val="center"/>
              <w:rPr>
                <w:rFonts w:ascii="Calibri" w:hAnsi="Calibri" w:cs="Calibri"/>
                <w:b/>
                <w:bCs/>
                <w:sz w:val="22"/>
                <w:szCs w:val="22"/>
              </w:rPr>
            </w:pPr>
            <w:proofErr w:type="spellStart"/>
            <w:r w:rsidRPr="00EE680D">
              <w:rPr>
                <w:rFonts w:ascii="Calibri" w:hAnsi="Calibri" w:cs="Calibri"/>
                <w:b/>
                <w:bCs/>
                <w:sz w:val="22"/>
                <w:szCs w:val="22"/>
              </w:rPr>
              <w:t>Toetscode</w:t>
            </w:r>
            <w:proofErr w:type="spellEnd"/>
          </w:p>
        </w:tc>
        <w:tc>
          <w:tcPr>
            <w:tcW w:w="1134"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015FA67D" w14:textId="77777777">
            <w:pPr>
              <w:jc w:val="center"/>
              <w:rPr>
                <w:rFonts w:ascii="Calibri" w:hAnsi="Calibri" w:cs="Calibri"/>
                <w:b/>
                <w:bCs/>
                <w:sz w:val="22"/>
                <w:szCs w:val="22"/>
              </w:rPr>
            </w:pPr>
            <w:r w:rsidRPr="00EE680D">
              <w:rPr>
                <w:rFonts w:ascii="Calibri" w:hAnsi="Calibri" w:cs="Calibri"/>
                <w:b/>
                <w:bCs/>
                <w:sz w:val="22"/>
                <w:szCs w:val="22"/>
              </w:rPr>
              <w:t>Duur</w:t>
            </w:r>
          </w:p>
        </w:tc>
        <w:tc>
          <w:tcPr>
            <w:tcW w:w="1134"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4D82C773" w14:textId="77777777">
            <w:pPr>
              <w:jc w:val="center"/>
              <w:rPr>
                <w:rFonts w:ascii="Calibri" w:hAnsi="Calibri" w:cs="Calibri"/>
                <w:b/>
                <w:bCs/>
                <w:sz w:val="22"/>
                <w:szCs w:val="22"/>
              </w:rPr>
            </w:pPr>
            <w:r w:rsidRPr="00EE680D">
              <w:rPr>
                <w:rFonts w:ascii="Calibri" w:hAnsi="Calibri" w:cs="Calibri"/>
                <w:b/>
                <w:bCs/>
                <w:sz w:val="22"/>
                <w:szCs w:val="22"/>
              </w:rPr>
              <w:t>Weging</w:t>
            </w:r>
          </w:p>
        </w:tc>
        <w:tc>
          <w:tcPr>
            <w:tcW w:w="4526" w:type="dxa"/>
            <w:tcBorders>
              <w:top w:val="single" w:color="auto" w:sz="8" w:space="0"/>
              <w:left w:val="single" w:color="auto" w:sz="4" w:space="0"/>
              <w:bottom w:val="single" w:color="auto" w:sz="8" w:space="0"/>
              <w:right w:val="single" w:color="auto" w:sz="8" w:space="0"/>
            </w:tcBorders>
            <w:noWrap/>
            <w:vAlign w:val="bottom"/>
            <w:hideMark/>
          </w:tcPr>
          <w:p w:rsidRPr="00EE680D" w:rsidR="00EE680D" w:rsidP="00EE680D" w:rsidRDefault="00EE680D" w14:paraId="2D2A6FE8" w14:textId="77777777">
            <w:pPr>
              <w:rPr>
                <w:rFonts w:ascii="Calibri" w:hAnsi="Calibri" w:cs="Calibri"/>
                <w:b/>
                <w:bCs/>
                <w:sz w:val="22"/>
                <w:szCs w:val="22"/>
              </w:rPr>
            </w:pPr>
            <w:r w:rsidRPr="00EE680D">
              <w:rPr>
                <w:rFonts w:ascii="Calibri" w:hAnsi="Calibri" w:cs="Calibri"/>
                <w:b/>
                <w:bCs/>
                <w:sz w:val="22"/>
                <w:szCs w:val="22"/>
              </w:rPr>
              <w:t>Leerstof</w:t>
            </w:r>
          </w:p>
        </w:tc>
      </w:tr>
      <w:tr w:rsidRPr="00334CF7" w:rsidR="00B564A9" w:rsidTr="008B2B86" w14:paraId="131E122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07F5E4C2" w14:textId="5DB98A34">
            <w:pPr>
              <w:jc w:val="center"/>
              <w:rPr>
                <w:rFonts w:ascii="Calibri" w:hAnsi="Calibri" w:cs="Calibri"/>
                <w:color w:val="BFBFBF"/>
                <w:sz w:val="22"/>
                <w:szCs w:val="22"/>
              </w:rPr>
            </w:pPr>
            <w:r w:rsidRPr="00334CF7">
              <w:rPr>
                <w:rFonts w:ascii="Calibri" w:hAnsi="Calibri" w:cs="Calibri"/>
                <w:color w:val="000000" w:themeColor="text1"/>
                <w:sz w:val="22"/>
                <w:szCs w:val="22"/>
              </w:rPr>
              <w:t>1</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11C679E7" w14:textId="7DA6D39A">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A</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063F4BCB" w14:textId="363D49C1">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54B590D"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76A42B4D"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8B2B86" w14:paraId="051E61E9"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3ABFCBA"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D82033A" w14:textId="0F9DE15A">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B</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5FC2C13A" w14:textId="7890E4F5">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D7BC342"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1FFE981D" w14:textId="4537A496">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 xml:space="preserve">. </w:t>
            </w:r>
            <w:r w:rsidRPr="00EE680D">
              <w:rPr>
                <w:rFonts w:ascii="Calibri" w:hAnsi="Calibri" w:cs="Calibri"/>
                <w:sz w:val="22"/>
                <w:szCs w:val="22"/>
              </w:rPr>
              <w:t>Unit 1</w:t>
            </w:r>
          </w:p>
        </w:tc>
      </w:tr>
      <w:tr w:rsidRPr="00334CF7" w:rsidR="00B564A9" w:rsidTr="008B2B86" w14:paraId="72E406C0"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99EE52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6B50E88F" w14:textId="09C08C07">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C</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19F6B661" w14:textId="18AAC15B">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8BF679A" w14:textId="77777777">
            <w:pPr>
              <w:jc w:val="center"/>
              <w:rPr>
                <w:rFonts w:ascii="Calibri" w:hAnsi="Calibri" w:cs="Calibri"/>
                <w:sz w:val="22"/>
                <w:szCs w:val="22"/>
              </w:rPr>
            </w:pPr>
            <w:r w:rsidRPr="00EE680D">
              <w:rPr>
                <w:rFonts w:ascii="Calibri" w:hAnsi="Calibri" w:cs="Calibri"/>
                <w:sz w:val="22"/>
                <w:szCs w:val="22"/>
              </w:rPr>
              <w:t>1</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51F659E8" w14:textId="77777777">
            <w:pPr>
              <w:rPr>
                <w:rFonts w:ascii="Calibri" w:hAnsi="Calibri" w:cs="Calibri"/>
                <w:sz w:val="22"/>
                <w:szCs w:val="22"/>
              </w:rPr>
            </w:pPr>
            <w:proofErr w:type="spellStart"/>
            <w:r w:rsidRPr="00EE680D">
              <w:rPr>
                <w:rFonts w:ascii="Calibri" w:hAnsi="Calibri" w:cs="Calibri"/>
                <w:sz w:val="22"/>
                <w:szCs w:val="22"/>
              </w:rPr>
              <w:t>Listening</w:t>
            </w:r>
            <w:proofErr w:type="spellEnd"/>
          </w:p>
        </w:tc>
      </w:tr>
      <w:tr w:rsidRPr="00334CF7" w:rsidR="00B564A9" w:rsidTr="008B2B86" w14:paraId="7734A9C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0E3DC0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61384854" w14:textId="3E2D10F2">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D</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473BAEAF" w14:textId="4A8C3A5D">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7A94631"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13F69EBE" w14:textId="5665347E">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2</w:t>
            </w:r>
          </w:p>
        </w:tc>
      </w:tr>
      <w:tr w:rsidRPr="00334CF7" w:rsidR="00B564A9" w:rsidTr="008B2B86" w14:paraId="51580455"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A6301F4" w14:textId="4A23E21A">
            <w:pPr>
              <w:jc w:val="cente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7DE06707"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4DD76DA"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F25449D" w14:textId="77777777">
            <w:pPr>
              <w:jc w:val="center"/>
              <w:rPr>
                <w:rFonts w:ascii="Calibri" w:hAnsi="Calibri" w:cs="Calibri"/>
                <w:sz w:val="22"/>
                <w:szCs w:val="22"/>
              </w:rPr>
            </w:pPr>
          </w:p>
        </w:tc>
        <w:tc>
          <w:tcPr>
            <w:tcW w:w="4526" w:type="dxa"/>
            <w:tcBorders>
              <w:top w:val="nil"/>
              <w:left w:val="single" w:color="auto" w:sz="4" w:space="0"/>
              <w:bottom w:val="single" w:color="auto" w:sz="4" w:space="0"/>
              <w:right w:val="single" w:color="auto" w:sz="8" w:space="0"/>
            </w:tcBorders>
            <w:noWrap/>
            <w:vAlign w:val="bottom"/>
            <w:hideMark/>
          </w:tcPr>
          <w:p w:rsidRPr="00EE680D" w:rsidR="00EE680D" w:rsidP="00EE680D" w:rsidRDefault="00EE680D" w14:paraId="33C61673" w14:textId="77777777">
            <w:pPr>
              <w:jc w:val="center"/>
              <w:rPr>
                <w:rFonts w:ascii="Calibri" w:hAnsi="Calibri" w:cs="Calibri"/>
                <w:sz w:val="22"/>
                <w:szCs w:val="22"/>
              </w:rPr>
            </w:pPr>
          </w:p>
        </w:tc>
      </w:tr>
      <w:tr w:rsidRPr="00334CF7" w:rsidR="00B564A9" w:rsidTr="008B2B86" w14:paraId="00B9BF0F"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38AB0074" w14:textId="5DA5D9CF">
            <w:pPr>
              <w:jc w:val="center"/>
              <w:rPr>
                <w:rFonts w:ascii="Calibri" w:hAnsi="Calibri" w:cs="Calibri"/>
                <w:sz w:val="22"/>
                <w:szCs w:val="22"/>
              </w:rPr>
            </w:pPr>
            <w:r>
              <w:rPr>
                <w:rFonts w:ascii="Calibri" w:hAnsi="Calibri" w:cs="Calibri"/>
                <w:sz w:val="22"/>
                <w:szCs w:val="22"/>
              </w:rPr>
              <w:t>2</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EA32453" w14:textId="4A05935E">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E</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43B5456A" w14:textId="42483ECE">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C34D55E"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31EA332B" w14:textId="3C6054E2">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3</w:t>
            </w:r>
          </w:p>
        </w:tc>
      </w:tr>
      <w:tr w:rsidRPr="00334CF7" w:rsidR="00B564A9" w:rsidTr="008B2B86" w14:paraId="6E0676D3"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0E34C0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F476EEE" w14:textId="5ACD6B8F">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F</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6277628C" w14:textId="1BABDAE8">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90C76A5"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0E304CFE"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8B2B86" w14:paraId="57AADA49"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909729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A31588B" w14:textId="54FB0A5B">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G</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321EABE2" w14:textId="487EF74D">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DB4B958"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7937404E" w14:textId="77777777">
            <w:pPr>
              <w:rPr>
                <w:rFonts w:ascii="Calibri" w:hAnsi="Calibri" w:cs="Calibri"/>
                <w:sz w:val="22"/>
                <w:szCs w:val="22"/>
              </w:rPr>
            </w:pPr>
            <w:proofErr w:type="spellStart"/>
            <w:r w:rsidRPr="00EE680D">
              <w:rPr>
                <w:rFonts w:ascii="Calibri" w:hAnsi="Calibri" w:cs="Calibri"/>
                <w:sz w:val="22"/>
                <w:szCs w:val="22"/>
              </w:rPr>
              <w:t>Writing</w:t>
            </w:r>
            <w:proofErr w:type="spellEnd"/>
          </w:p>
        </w:tc>
      </w:tr>
      <w:tr w:rsidRPr="00334CF7" w:rsidR="00B564A9" w:rsidTr="008B2B86" w14:paraId="0B2A60E0"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084F65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B3185DB" w14:textId="69F4F53B">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H</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D17FCE" w14:paraId="15E8F92E" w14:textId="03B65860">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5AC0C4A"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54603DA9" w14:textId="3A543590">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4 + Reading</w:t>
            </w:r>
          </w:p>
        </w:tc>
      </w:tr>
      <w:tr w:rsidRPr="00334CF7" w:rsidR="00B564A9" w:rsidTr="008B2B86" w14:paraId="385B66A6"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3D33B1A" w14:textId="3EA1B649">
            <w:pPr>
              <w:jc w:val="cente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92847A3"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79512FF2"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3AA96128" w14:textId="77777777">
            <w:pPr>
              <w:jc w:val="center"/>
              <w:rPr>
                <w:rFonts w:ascii="Calibri" w:hAnsi="Calibri" w:cs="Calibri"/>
                <w:sz w:val="22"/>
                <w:szCs w:val="22"/>
              </w:rPr>
            </w:pPr>
          </w:p>
        </w:tc>
        <w:tc>
          <w:tcPr>
            <w:tcW w:w="4526" w:type="dxa"/>
            <w:tcBorders>
              <w:top w:val="nil"/>
              <w:left w:val="single" w:color="auto" w:sz="4" w:space="0"/>
              <w:bottom w:val="single" w:color="auto" w:sz="4" w:space="0"/>
              <w:right w:val="single" w:color="auto" w:sz="8" w:space="0"/>
            </w:tcBorders>
            <w:noWrap/>
            <w:vAlign w:val="bottom"/>
            <w:hideMark/>
          </w:tcPr>
          <w:p w:rsidRPr="00EE680D" w:rsidR="00EE680D" w:rsidP="00EE680D" w:rsidRDefault="00EE680D" w14:paraId="0F011A52" w14:textId="77777777">
            <w:pPr>
              <w:jc w:val="center"/>
              <w:rPr>
                <w:rFonts w:ascii="Calibri" w:hAnsi="Calibri" w:cs="Calibri"/>
                <w:sz w:val="22"/>
                <w:szCs w:val="22"/>
              </w:rPr>
            </w:pPr>
          </w:p>
        </w:tc>
      </w:tr>
      <w:tr w:rsidRPr="00334CF7" w:rsidR="00B564A9" w:rsidTr="008B2B86" w14:paraId="7EBB9BD3"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257DC440" w14:textId="5CDAF16C">
            <w:pPr>
              <w:jc w:val="center"/>
              <w:rPr>
                <w:rFonts w:ascii="Calibri" w:hAnsi="Calibri" w:cs="Calibri"/>
                <w:sz w:val="22"/>
                <w:szCs w:val="22"/>
              </w:rPr>
            </w:pPr>
            <w:r>
              <w:rPr>
                <w:rFonts w:ascii="Calibri" w:hAnsi="Calibri" w:cs="Calibri"/>
                <w:sz w:val="22"/>
                <w:szCs w:val="22"/>
              </w:rPr>
              <w:t>3</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48A7809C" w14:textId="01BB7EDA">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I</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6E1455" w14:paraId="5CFDC1C7" w14:textId="548D992F">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DFFD8B8"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2B29D420"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8B2B86" w14:paraId="1C9F9468"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E55E370"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5107E18" w14:textId="3B063E52">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J</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6E1455" w14:paraId="74C24C90" w14:textId="78C2DEEB">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D001517"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6735F908" w14:textId="4AACB38B">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5</w:t>
            </w:r>
          </w:p>
        </w:tc>
      </w:tr>
      <w:tr w:rsidRPr="00334CF7" w:rsidR="00B564A9" w:rsidTr="008B2B86" w14:paraId="64CEF4E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10D0DDC"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1C4EFED2" w14:textId="61FD13FA">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K</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63D21" w14:paraId="1D928F84" w14:textId="4DBDB808">
            <w:pPr>
              <w:jc w:val="center"/>
              <w:rPr>
                <w:rFonts w:ascii="Calibri" w:hAnsi="Calibri" w:cs="Calibri"/>
                <w:sz w:val="22"/>
                <w:szCs w:val="22"/>
              </w:rPr>
            </w:pPr>
            <w:r>
              <w:rPr>
                <w:rFonts w:ascii="Calibri" w:hAnsi="Calibri" w:cs="Calibri"/>
                <w:sz w:val="22"/>
                <w:szCs w:val="22"/>
              </w:rPr>
              <w:t>20</w:t>
            </w:r>
            <w:r w:rsidRPr="00EE680D" w:rsidR="00EE680D">
              <w:rPr>
                <w:rFonts w:ascii="Calibri" w:hAnsi="Calibri" w:cs="Calibri"/>
                <w:sz w:val="22"/>
                <w:szCs w:val="22"/>
              </w:rPr>
              <w:t xml:space="preserve">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A986A89"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334CF7" w14:paraId="643BCA5B" w14:textId="0EE18DEF">
            <w:pPr>
              <w:rPr>
                <w:rFonts w:ascii="Calibri" w:hAnsi="Calibri" w:cs="Calibri"/>
                <w:sz w:val="22"/>
                <w:szCs w:val="22"/>
              </w:rPr>
            </w:pPr>
            <w:r>
              <w:rPr>
                <w:rFonts w:ascii="Calibri" w:hAnsi="Calibri" w:cs="Calibri"/>
                <w:sz w:val="22"/>
                <w:szCs w:val="22"/>
              </w:rPr>
              <w:t xml:space="preserve">MO </w:t>
            </w:r>
            <w:r w:rsidRPr="00EE680D" w:rsidR="00EE680D">
              <w:rPr>
                <w:rFonts w:ascii="Calibri" w:hAnsi="Calibri" w:cs="Calibri"/>
                <w:sz w:val="22"/>
                <w:szCs w:val="22"/>
              </w:rPr>
              <w:t>Taaldorp</w:t>
            </w:r>
          </w:p>
        </w:tc>
      </w:tr>
      <w:tr w:rsidRPr="00334CF7" w:rsidR="00B564A9" w:rsidTr="008B2B86" w14:paraId="7952DF08"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2970934"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59161C8" w14:textId="6B43FAD1">
            <w:pPr>
              <w:jc w:val="center"/>
              <w:rPr>
                <w:rFonts w:ascii="Calibri" w:hAnsi="Calibri" w:cs="Calibri"/>
                <w:sz w:val="22"/>
                <w:szCs w:val="22"/>
              </w:rPr>
            </w:pPr>
            <w:r w:rsidRPr="00EE680D">
              <w:rPr>
                <w:rFonts w:ascii="Calibri" w:hAnsi="Calibri" w:cs="Calibri"/>
                <w:sz w:val="22"/>
                <w:szCs w:val="22"/>
              </w:rPr>
              <w:t>2EN</w:t>
            </w:r>
            <w:r w:rsidR="00967789">
              <w:rPr>
                <w:rFonts w:ascii="Calibri" w:hAnsi="Calibri" w:cs="Calibri"/>
                <w:sz w:val="22"/>
                <w:szCs w:val="22"/>
              </w:rPr>
              <w:t>G</w:t>
            </w:r>
            <w:r w:rsidRPr="00EE680D">
              <w:rPr>
                <w:rFonts w:ascii="Calibri" w:hAnsi="Calibri" w:cs="Calibri"/>
                <w:sz w:val="22"/>
                <w:szCs w:val="22"/>
              </w:rPr>
              <w:t>L</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6E1455" w14:paraId="256108D4" w14:textId="0CB53ECD">
            <w:pPr>
              <w:jc w:val="center"/>
              <w:rPr>
                <w:rFonts w:ascii="Calibri" w:hAnsi="Calibri" w:cs="Calibri"/>
                <w:sz w:val="22"/>
                <w:szCs w:val="22"/>
              </w:rPr>
            </w:pPr>
            <w:r>
              <w:rPr>
                <w:rFonts w:ascii="Calibri" w:hAnsi="Calibri" w:cs="Calibri"/>
                <w:sz w:val="22"/>
                <w:szCs w:val="22"/>
              </w:rPr>
              <w:t>6</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69C7852"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0BC0AA53" w14:textId="547224BF">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6 + Reading</w:t>
            </w:r>
          </w:p>
        </w:tc>
      </w:tr>
    </w:tbl>
    <w:p w:rsidR="00091EDD" w:rsidP="009D2546" w:rsidRDefault="00091EDD" w14:paraId="1C099E89" w14:textId="77777777"/>
    <w:p w:rsidR="00233FEB" w:rsidRDefault="00233FEB" w14:paraId="13F28477" w14:textId="77777777">
      <w:pPr>
        <w:rPr>
          <w:rFonts w:asciiTheme="majorHAnsi" w:hAnsiTheme="majorHAnsi" w:eastAsiaTheme="majorEastAsia" w:cstheme="majorBidi"/>
          <w:color w:val="2F5496" w:themeColor="accent1" w:themeShade="BF"/>
          <w:sz w:val="32"/>
          <w:szCs w:val="32"/>
          <w:lang w:eastAsia="en-US"/>
        </w:rPr>
      </w:pPr>
      <w:r>
        <w:br w:type="page"/>
      </w:r>
    </w:p>
    <w:p w:rsidR="009D2546" w:rsidP="009D2546" w:rsidRDefault="009D2546" w14:paraId="3658736C" w14:textId="3B8FBA80">
      <w:pPr>
        <w:pStyle w:val="Kop2"/>
      </w:pPr>
      <w:bookmarkStart w:name="_Toc258247660" w:id="530104351"/>
      <w:r w:rsidR="009D2546">
        <w:rPr/>
        <w:t>Vak: economie</w:t>
      </w:r>
      <w:bookmarkEnd w:id="530104351"/>
    </w:p>
    <w:p w:rsidRPr="009D2546" w:rsidR="009D2546" w:rsidP="009D2546" w:rsidRDefault="009D2546" w14:paraId="1763F03F" w14:textId="77777777"/>
    <w:tbl>
      <w:tblPr>
        <w:tblW w:w="9067" w:type="dxa"/>
        <w:tblCellMar>
          <w:top w:w="15" w:type="dxa"/>
          <w:left w:w="70" w:type="dxa"/>
          <w:bottom w:w="15" w:type="dxa"/>
          <w:right w:w="70" w:type="dxa"/>
        </w:tblCellMar>
        <w:tblLook w:val="04A0" w:firstRow="1" w:lastRow="0" w:firstColumn="1" w:lastColumn="0" w:noHBand="0" w:noVBand="1"/>
      </w:tblPr>
      <w:tblGrid>
        <w:gridCol w:w="998"/>
        <w:gridCol w:w="1284"/>
        <w:gridCol w:w="1115"/>
        <w:gridCol w:w="993"/>
        <w:gridCol w:w="4677"/>
      </w:tblGrid>
      <w:tr w:rsidRPr="00B564A9" w:rsidR="00B564A9" w:rsidTr="00B9604F" w14:paraId="4B513981" w14:textId="77777777">
        <w:trPr>
          <w:trHeight w:val="273"/>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78675C18" w14:textId="77777777">
            <w:pPr>
              <w:jc w:val="center"/>
              <w:rPr>
                <w:rFonts w:ascii="Calibri" w:hAnsi="Calibri" w:cs="Calibri"/>
                <w:b/>
                <w:bCs/>
                <w:sz w:val="22"/>
                <w:szCs w:val="22"/>
              </w:rPr>
            </w:pPr>
            <w:r w:rsidRPr="00B564A9">
              <w:rPr>
                <w:rFonts w:ascii="Calibri" w:hAnsi="Calibri" w:cs="Calibr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62030D1B" w14:textId="77777777">
            <w:pPr>
              <w:jc w:val="center"/>
              <w:rPr>
                <w:rFonts w:ascii="Calibri" w:hAnsi="Calibri" w:cs="Calibri"/>
                <w:b/>
                <w:bCs/>
                <w:sz w:val="22"/>
                <w:szCs w:val="22"/>
              </w:rPr>
            </w:pPr>
            <w:proofErr w:type="spellStart"/>
            <w:r w:rsidRPr="00B564A9">
              <w:rPr>
                <w:rFonts w:ascii="Calibri" w:hAnsi="Calibri" w:cs="Calibri"/>
                <w:b/>
                <w:bCs/>
                <w:sz w:val="22"/>
                <w:szCs w:val="22"/>
              </w:rPr>
              <w:t>Toetscode</w:t>
            </w:r>
            <w:proofErr w:type="spellEnd"/>
          </w:p>
        </w:tc>
        <w:tc>
          <w:tcPr>
            <w:tcW w:w="1115"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2A1AA05F" w14:textId="77777777">
            <w:pPr>
              <w:jc w:val="center"/>
              <w:rPr>
                <w:rFonts w:ascii="Calibri" w:hAnsi="Calibri" w:cs="Calibri"/>
                <w:b/>
                <w:bCs/>
                <w:sz w:val="22"/>
                <w:szCs w:val="22"/>
              </w:rPr>
            </w:pPr>
            <w:r w:rsidRPr="00B564A9">
              <w:rPr>
                <w:rFonts w:ascii="Calibri" w:hAnsi="Calibri" w:cs="Calibri"/>
                <w:b/>
                <w:bCs/>
                <w:sz w:val="22"/>
                <w:szCs w:val="22"/>
              </w:rPr>
              <w:t>Duur</w:t>
            </w:r>
          </w:p>
        </w:tc>
        <w:tc>
          <w:tcPr>
            <w:tcW w:w="993"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5A873500" w14:textId="77777777">
            <w:pPr>
              <w:jc w:val="center"/>
              <w:rPr>
                <w:rFonts w:ascii="Calibri" w:hAnsi="Calibri" w:cs="Calibri"/>
                <w:b/>
                <w:bCs/>
                <w:sz w:val="22"/>
                <w:szCs w:val="22"/>
              </w:rPr>
            </w:pPr>
            <w:r w:rsidRPr="00B564A9">
              <w:rPr>
                <w:rFonts w:ascii="Calibri" w:hAnsi="Calibri" w:cs="Calibri"/>
                <w:b/>
                <w:bCs/>
                <w:sz w:val="22"/>
                <w:szCs w:val="22"/>
              </w:rPr>
              <w:t>Weging</w:t>
            </w:r>
          </w:p>
        </w:tc>
        <w:tc>
          <w:tcPr>
            <w:tcW w:w="4677" w:type="dxa"/>
            <w:tcBorders>
              <w:top w:val="single" w:color="auto" w:sz="8" w:space="0"/>
              <w:left w:val="single" w:color="auto" w:sz="4" w:space="0"/>
              <w:bottom w:val="single" w:color="auto" w:sz="8" w:space="0"/>
              <w:right w:val="single" w:color="auto" w:sz="8" w:space="0"/>
            </w:tcBorders>
            <w:noWrap/>
            <w:vAlign w:val="bottom"/>
            <w:hideMark/>
          </w:tcPr>
          <w:p w:rsidRPr="00B564A9" w:rsidR="00B564A9" w:rsidP="00B564A9" w:rsidRDefault="00B564A9" w14:paraId="10092EB3" w14:textId="77777777">
            <w:pPr>
              <w:rPr>
                <w:rFonts w:ascii="Calibri" w:hAnsi="Calibri" w:cs="Calibri"/>
                <w:b/>
                <w:bCs/>
                <w:sz w:val="22"/>
                <w:szCs w:val="22"/>
              </w:rPr>
            </w:pPr>
            <w:r w:rsidRPr="00B564A9">
              <w:rPr>
                <w:rFonts w:ascii="Calibri" w:hAnsi="Calibri" w:cs="Calibri"/>
                <w:b/>
                <w:bCs/>
                <w:sz w:val="22"/>
                <w:szCs w:val="22"/>
              </w:rPr>
              <w:t>Leerstof</w:t>
            </w:r>
          </w:p>
        </w:tc>
      </w:tr>
      <w:tr w:rsidRPr="00B564A9" w:rsidR="00B564A9" w:rsidTr="00B9604F" w14:paraId="4852EE10" w14:textId="77777777">
        <w:trPr>
          <w:trHeight w:val="258"/>
        </w:trPr>
        <w:tc>
          <w:tcPr>
            <w:tcW w:w="998"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617F7B6" w14:textId="77777777">
            <w:pPr>
              <w:jc w:val="center"/>
              <w:rPr>
                <w:rFonts w:ascii="Calibri" w:hAnsi="Calibri" w:cs="Calibri"/>
                <w:sz w:val="22"/>
                <w:szCs w:val="22"/>
              </w:rPr>
            </w:pPr>
            <w:r w:rsidRPr="00B564A9">
              <w:rPr>
                <w:rFonts w:ascii="Calibri" w:hAnsi="Calibri" w:cs="Calibr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2C6EAA03" w14:textId="1D2C425A">
            <w:pPr>
              <w:jc w:val="center"/>
              <w:rPr>
                <w:rFonts w:ascii="Calibri" w:hAnsi="Calibri" w:cs="Calibri"/>
                <w:sz w:val="22"/>
                <w:szCs w:val="22"/>
              </w:rPr>
            </w:pPr>
            <w:r w:rsidRPr="00B564A9">
              <w:rPr>
                <w:rFonts w:ascii="Calibri" w:hAnsi="Calibri" w:cs="Calibri"/>
                <w:sz w:val="22"/>
                <w:szCs w:val="22"/>
              </w:rPr>
              <w:t>EC2</w:t>
            </w:r>
            <w:r w:rsidR="003474C2">
              <w:rPr>
                <w:rFonts w:ascii="Calibri" w:hAnsi="Calibri" w:cs="Calibri"/>
                <w:sz w:val="22"/>
                <w:szCs w:val="22"/>
              </w:rPr>
              <w:t>G</w:t>
            </w:r>
            <w:r w:rsidRPr="00B564A9">
              <w:rPr>
                <w:rFonts w:ascii="Calibri" w:hAnsi="Calibri" w:cs="Calibri"/>
                <w:sz w:val="22"/>
                <w:szCs w:val="22"/>
              </w:rPr>
              <w:t>1</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2C7CF442"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50B3402C"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07B1BAAB" w14:textId="7F7DB84D">
            <w:pPr>
              <w:rPr>
                <w:rFonts w:ascii="Calibri" w:hAnsi="Calibri" w:cs="Calibri"/>
                <w:sz w:val="22"/>
                <w:szCs w:val="22"/>
              </w:rPr>
            </w:pPr>
            <w:r w:rsidRPr="00B564A9">
              <w:rPr>
                <w:rFonts w:ascii="Calibri" w:hAnsi="Calibri" w:cs="Calibri"/>
                <w:sz w:val="22"/>
                <w:szCs w:val="22"/>
              </w:rPr>
              <w:t>H1</w:t>
            </w:r>
          </w:p>
        </w:tc>
      </w:tr>
      <w:tr w:rsidRPr="00B564A9" w:rsidR="00B564A9" w:rsidTr="00B9604F" w14:paraId="4D028E44"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083C1A4"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60F5A680" w14:textId="289292C5">
            <w:pPr>
              <w:jc w:val="center"/>
              <w:rPr>
                <w:rFonts w:ascii="Calibri" w:hAnsi="Calibri" w:cs="Calibri"/>
                <w:sz w:val="22"/>
                <w:szCs w:val="22"/>
              </w:rPr>
            </w:pPr>
            <w:r w:rsidRPr="00B564A9">
              <w:rPr>
                <w:rFonts w:ascii="Calibri" w:hAnsi="Calibri" w:cs="Calibri"/>
                <w:sz w:val="22"/>
                <w:szCs w:val="22"/>
              </w:rPr>
              <w:t>EC2</w:t>
            </w:r>
            <w:r w:rsidR="003474C2">
              <w:rPr>
                <w:rFonts w:ascii="Calibri" w:hAnsi="Calibri" w:cs="Calibri"/>
                <w:sz w:val="22"/>
                <w:szCs w:val="22"/>
              </w:rPr>
              <w:t>G</w:t>
            </w:r>
            <w:r w:rsidRPr="00B564A9">
              <w:rPr>
                <w:rFonts w:ascii="Calibri" w:hAnsi="Calibri" w:cs="Calibri"/>
                <w:sz w:val="22"/>
                <w:szCs w:val="22"/>
              </w:rPr>
              <w:t>2</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B01604E"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0ED86815"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1F1D95A5" w14:textId="77777777">
            <w:pPr>
              <w:rPr>
                <w:rFonts w:ascii="Calibri" w:hAnsi="Calibri" w:cs="Calibri"/>
                <w:sz w:val="22"/>
                <w:szCs w:val="22"/>
              </w:rPr>
            </w:pPr>
            <w:r w:rsidRPr="00B564A9">
              <w:rPr>
                <w:rFonts w:ascii="Calibri" w:hAnsi="Calibri" w:cs="Calibri"/>
                <w:sz w:val="22"/>
                <w:szCs w:val="22"/>
              </w:rPr>
              <w:t>H2</w:t>
            </w:r>
          </w:p>
        </w:tc>
      </w:tr>
      <w:tr w:rsidRPr="00B564A9" w:rsidR="00B564A9" w:rsidTr="00B9604F" w14:paraId="2C23E2C3"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2806EB8"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005862DE" w14:textId="77777777">
            <w:pPr>
              <w:jc w:val="center"/>
              <w:rPr>
                <w:rFonts w:ascii="Calibri" w:hAnsi="Calibri" w:cs="Calibri"/>
                <w:sz w:val="22"/>
                <w:szCs w:val="22"/>
              </w:rPr>
            </w:pP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9D58250"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6EF52295" w14:textId="77777777">
            <w:pPr>
              <w:jc w:val="center"/>
              <w:rPr>
                <w:rFonts w:ascii="Calibri" w:hAnsi="Calibri" w:cs="Calibri"/>
                <w:sz w:val="22"/>
                <w:szCs w:val="22"/>
              </w:rPr>
            </w:pP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4D3CAF74" w14:textId="77777777">
            <w:pPr>
              <w:jc w:val="center"/>
              <w:rPr>
                <w:rFonts w:ascii="Calibri" w:hAnsi="Calibri" w:cs="Calibri"/>
                <w:sz w:val="22"/>
                <w:szCs w:val="22"/>
              </w:rPr>
            </w:pPr>
          </w:p>
        </w:tc>
      </w:tr>
      <w:tr w:rsidRPr="00B564A9" w:rsidR="00B564A9" w:rsidTr="00B9604F" w14:paraId="169D8229"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7BF22B6" w14:textId="77777777">
            <w:pPr>
              <w:jc w:val="center"/>
              <w:rPr>
                <w:rFonts w:ascii="Calibri" w:hAnsi="Calibri" w:cs="Calibri"/>
                <w:sz w:val="22"/>
                <w:szCs w:val="22"/>
              </w:rPr>
            </w:pPr>
            <w:r w:rsidRPr="00B564A9">
              <w:rPr>
                <w:rFonts w:ascii="Calibri" w:hAnsi="Calibri" w:cs="Calibr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7028141B" w14:textId="41E1334F">
            <w:pPr>
              <w:jc w:val="center"/>
              <w:rPr>
                <w:rFonts w:ascii="Calibri" w:hAnsi="Calibri" w:cs="Calibri"/>
                <w:sz w:val="22"/>
                <w:szCs w:val="22"/>
              </w:rPr>
            </w:pPr>
            <w:r w:rsidRPr="00B564A9">
              <w:rPr>
                <w:rFonts w:ascii="Calibri" w:hAnsi="Calibri" w:cs="Calibri"/>
                <w:sz w:val="22"/>
                <w:szCs w:val="22"/>
              </w:rPr>
              <w:t>EC2</w:t>
            </w:r>
            <w:r w:rsidR="003474C2">
              <w:rPr>
                <w:rFonts w:ascii="Calibri" w:hAnsi="Calibri" w:cs="Calibri"/>
                <w:sz w:val="22"/>
                <w:szCs w:val="22"/>
              </w:rPr>
              <w:t>G</w:t>
            </w:r>
            <w:r w:rsidRPr="00B564A9">
              <w:rPr>
                <w:rFonts w:ascii="Calibri" w:hAnsi="Calibri" w:cs="Calibri"/>
                <w:sz w:val="22"/>
                <w:szCs w:val="22"/>
              </w:rPr>
              <w:t>3</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4C983FFA"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7DB3084"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7EE0F17F" w14:textId="77777777">
            <w:pPr>
              <w:rPr>
                <w:rFonts w:ascii="Calibri" w:hAnsi="Calibri" w:cs="Calibri"/>
                <w:sz w:val="22"/>
                <w:szCs w:val="22"/>
              </w:rPr>
            </w:pPr>
            <w:r w:rsidRPr="00B564A9">
              <w:rPr>
                <w:rFonts w:ascii="Calibri" w:hAnsi="Calibri" w:cs="Calibri"/>
                <w:sz w:val="22"/>
                <w:szCs w:val="22"/>
              </w:rPr>
              <w:t>H3</w:t>
            </w:r>
          </w:p>
        </w:tc>
      </w:tr>
      <w:tr w:rsidRPr="00B564A9" w:rsidR="00B564A9" w:rsidTr="00B9604F" w14:paraId="5BDB1A62"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3971D76"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30985448" w14:textId="24DCEFE3">
            <w:pPr>
              <w:jc w:val="center"/>
              <w:rPr>
                <w:rFonts w:ascii="Calibri" w:hAnsi="Calibri" w:cs="Calibri"/>
                <w:sz w:val="22"/>
                <w:szCs w:val="22"/>
              </w:rPr>
            </w:pPr>
            <w:r w:rsidRPr="00B564A9">
              <w:rPr>
                <w:rFonts w:ascii="Calibri" w:hAnsi="Calibri" w:cs="Calibri"/>
                <w:sz w:val="22"/>
                <w:szCs w:val="22"/>
              </w:rPr>
              <w:t>EC2</w:t>
            </w:r>
            <w:r w:rsidR="003474C2">
              <w:rPr>
                <w:rFonts w:ascii="Calibri" w:hAnsi="Calibri" w:cs="Calibri"/>
                <w:sz w:val="22"/>
                <w:szCs w:val="22"/>
              </w:rPr>
              <w:t>G</w:t>
            </w:r>
            <w:r w:rsidRPr="00B564A9">
              <w:rPr>
                <w:rFonts w:ascii="Calibri" w:hAnsi="Calibri" w:cs="Calibri"/>
                <w:sz w:val="22"/>
                <w:szCs w:val="22"/>
              </w:rPr>
              <w:t>4</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EE62D77"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F6B09DE"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0866691C" w14:textId="77777777">
            <w:pPr>
              <w:rPr>
                <w:rFonts w:ascii="Calibri" w:hAnsi="Calibri" w:cs="Calibri"/>
                <w:sz w:val="22"/>
                <w:szCs w:val="22"/>
              </w:rPr>
            </w:pPr>
            <w:r w:rsidRPr="00B564A9">
              <w:rPr>
                <w:rFonts w:ascii="Calibri" w:hAnsi="Calibri" w:cs="Calibri"/>
                <w:sz w:val="22"/>
                <w:szCs w:val="22"/>
              </w:rPr>
              <w:t>H4</w:t>
            </w:r>
          </w:p>
        </w:tc>
      </w:tr>
      <w:tr w:rsidRPr="00B564A9" w:rsidR="00B564A9" w:rsidTr="00B9604F" w14:paraId="7DADF83E"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F8FF8D1"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531EB81" w14:textId="4C1DF01D">
            <w:pPr>
              <w:jc w:val="center"/>
              <w:rPr>
                <w:rFonts w:ascii="Calibri" w:hAnsi="Calibri" w:cs="Calibri"/>
                <w:sz w:val="22"/>
                <w:szCs w:val="22"/>
              </w:rPr>
            </w:pPr>
            <w:r w:rsidRPr="00B564A9">
              <w:rPr>
                <w:rFonts w:ascii="Calibri" w:hAnsi="Calibri" w:cs="Calibri"/>
                <w:sz w:val="22"/>
                <w:szCs w:val="22"/>
              </w:rPr>
              <w:t>EC2</w:t>
            </w:r>
            <w:r w:rsidR="003474C2">
              <w:rPr>
                <w:rFonts w:ascii="Calibri" w:hAnsi="Calibri" w:cs="Calibri"/>
                <w:sz w:val="22"/>
                <w:szCs w:val="22"/>
              </w:rPr>
              <w:t>G</w:t>
            </w:r>
            <w:r w:rsidRPr="00B564A9">
              <w:rPr>
                <w:rFonts w:ascii="Calibri" w:hAnsi="Calibri" w:cs="Calibri"/>
                <w:sz w:val="22"/>
                <w:szCs w:val="22"/>
              </w:rPr>
              <w:t>5</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EF2F59" w14:paraId="67245594" w14:textId="42E6666B">
            <w:pPr>
              <w:jc w:val="center"/>
              <w:rPr>
                <w:rFonts w:ascii="Calibri" w:hAnsi="Calibri" w:cs="Calibri"/>
                <w:sz w:val="22"/>
                <w:szCs w:val="22"/>
              </w:rPr>
            </w:pPr>
            <w:r>
              <w:rPr>
                <w:rFonts w:ascii="Calibri" w:hAnsi="Calibri" w:cs="Calibri"/>
                <w:sz w:val="22"/>
                <w:szCs w:val="22"/>
              </w:rPr>
              <w:t>5</w:t>
            </w:r>
            <w:r w:rsidRPr="00B564A9" w:rsidR="00B564A9">
              <w:rPr>
                <w:rFonts w:ascii="Calibri" w:hAnsi="Calibri" w:cs="Calibri"/>
                <w:sz w:val="22"/>
                <w:szCs w:val="22"/>
              </w:rPr>
              <w:t>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7F404ED" w14:textId="77777777">
            <w:pPr>
              <w:jc w:val="center"/>
              <w:rPr>
                <w:rFonts w:ascii="Calibri" w:hAnsi="Calibri" w:cs="Calibri"/>
                <w:sz w:val="22"/>
                <w:szCs w:val="22"/>
              </w:rPr>
            </w:pPr>
            <w:r w:rsidRPr="00B564A9">
              <w:rPr>
                <w:rFonts w:ascii="Calibri" w:hAnsi="Calibri" w:cs="Calibri"/>
                <w:sz w:val="22"/>
                <w:szCs w:val="22"/>
              </w:rPr>
              <w:t>3</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676DE318" w14:textId="77777777">
            <w:pPr>
              <w:rPr>
                <w:rFonts w:ascii="Calibri" w:hAnsi="Calibri" w:cs="Calibri"/>
                <w:sz w:val="22"/>
                <w:szCs w:val="22"/>
              </w:rPr>
            </w:pPr>
            <w:r w:rsidRPr="00B564A9">
              <w:rPr>
                <w:rFonts w:ascii="Calibri" w:hAnsi="Calibri" w:cs="Calibri"/>
                <w:sz w:val="22"/>
                <w:szCs w:val="22"/>
              </w:rPr>
              <w:t>H3 en H4</w:t>
            </w:r>
          </w:p>
        </w:tc>
      </w:tr>
      <w:tr w:rsidRPr="00B564A9" w:rsidR="00B564A9" w:rsidTr="00B9604F" w14:paraId="7E024365"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67E9FE9"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1AE9147E" w14:textId="77777777">
            <w:pPr>
              <w:jc w:val="center"/>
              <w:rPr>
                <w:rFonts w:ascii="Calibri" w:hAnsi="Calibri" w:cs="Calibri"/>
                <w:sz w:val="22"/>
                <w:szCs w:val="22"/>
              </w:rPr>
            </w:pP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AC3F485"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A888ED9" w14:textId="77777777">
            <w:pPr>
              <w:jc w:val="center"/>
              <w:rPr>
                <w:rFonts w:ascii="Calibri" w:hAnsi="Calibri" w:cs="Calibri"/>
                <w:sz w:val="22"/>
                <w:szCs w:val="22"/>
              </w:rPr>
            </w:pP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73DCF079" w14:textId="77777777">
            <w:pPr>
              <w:jc w:val="center"/>
              <w:rPr>
                <w:rFonts w:ascii="Calibri" w:hAnsi="Calibri" w:cs="Calibri"/>
                <w:sz w:val="22"/>
                <w:szCs w:val="22"/>
              </w:rPr>
            </w:pPr>
          </w:p>
        </w:tc>
      </w:tr>
      <w:tr w:rsidRPr="00B564A9" w:rsidR="00B564A9" w:rsidTr="00B9604F" w14:paraId="087B4323"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7E07A32" w14:textId="77777777">
            <w:pPr>
              <w:jc w:val="center"/>
              <w:rPr>
                <w:rFonts w:ascii="Calibri" w:hAnsi="Calibri" w:cs="Calibri"/>
                <w:sz w:val="22"/>
                <w:szCs w:val="22"/>
              </w:rPr>
            </w:pPr>
            <w:r w:rsidRPr="00B564A9">
              <w:rPr>
                <w:rFonts w:ascii="Calibri" w:hAnsi="Calibri" w:cs="Calibr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1309DA1C" w14:textId="6E466E36">
            <w:pPr>
              <w:jc w:val="center"/>
              <w:rPr>
                <w:rFonts w:ascii="Calibri" w:hAnsi="Calibri" w:cs="Calibri"/>
                <w:sz w:val="22"/>
                <w:szCs w:val="22"/>
              </w:rPr>
            </w:pPr>
            <w:r w:rsidRPr="00B564A9">
              <w:rPr>
                <w:rFonts w:ascii="Calibri" w:hAnsi="Calibri" w:cs="Calibri"/>
                <w:sz w:val="22"/>
                <w:szCs w:val="22"/>
              </w:rPr>
              <w:t>EC2</w:t>
            </w:r>
            <w:r w:rsidR="003474C2">
              <w:rPr>
                <w:rFonts w:ascii="Calibri" w:hAnsi="Calibri" w:cs="Calibri"/>
                <w:sz w:val="22"/>
                <w:szCs w:val="22"/>
              </w:rPr>
              <w:t>G</w:t>
            </w:r>
            <w:r w:rsidRPr="00B564A9">
              <w:rPr>
                <w:rFonts w:ascii="Calibri" w:hAnsi="Calibri" w:cs="Calibri"/>
                <w:sz w:val="22"/>
                <w:szCs w:val="22"/>
              </w:rPr>
              <w:t>6</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7C012FC5"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5492A355"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1890DD02" w14:textId="77777777">
            <w:pPr>
              <w:rPr>
                <w:rFonts w:ascii="Calibri" w:hAnsi="Calibri" w:cs="Calibri"/>
                <w:sz w:val="22"/>
                <w:szCs w:val="22"/>
              </w:rPr>
            </w:pPr>
            <w:r w:rsidRPr="00B564A9">
              <w:rPr>
                <w:rFonts w:ascii="Calibri" w:hAnsi="Calibri" w:cs="Calibri"/>
                <w:sz w:val="22"/>
                <w:szCs w:val="22"/>
              </w:rPr>
              <w:t>H5</w:t>
            </w:r>
          </w:p>
        </w:tc>
      </w:tr>
      <w:tr w:rsidRPr="00B564A9" w:rsidR="00B564A9" w:rsidTr="00B9604F" w14:paraId="45AE83E6"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BCB4C09"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C7CE932" w14:textId="64EAF757">
            <w:pPr>
              <w:jc w:val="center"/>
              <w:rPr>
                <w:rFonts w:ascii="Calibri" w:hAnsi="Calibri" w:cs="Calibri"/>
                <w:sz w:val="22"/>
                <w:szCs w:val="22"/>
              </w:rPr>
            </w:pPr>
            <w:r w:rsidRPr="00B564A9">
              <w:rPr>
                <w:rFonts w:ascii="Calibri" w:hAnsi="Calibri" w:cs="Calibri"/>
                <w:sz w:val="22"/>
                <w:szCs w:val="22"/>
              </w:rPr>
              <w:t>EC2</w:t>
            </w:r>
            <w:r w:rsidR="00DE6B52">
              <w:rPr>
                <w:rFonts w:ascii="Calibri" w:hAnsi="Calibri" w:cs="Calibri"/>
                <w:sz w:val="22"/>
                <w:szCs w:val="22"/>
              </w:rPr>
              <w:t>G</w:t>
            </w:r>
            <w:r w:rsidRPr="00B564A9">
              <w:rPr>
                <w:rFonts w:ascii="Calibri" w:hAnsi="Calibri" w:cs="Calibri"/>
                <w:sz w:val="22"/>
                <w:szCs w:val="22"/>
              </w:rPr>
              <w:t>7</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2F0AD943"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E3DBEB9"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31CAA1D0" w14:textId="77777777">
            <w:pPr>
              <w:rPr>
                <w:rFonts w:ascii="Calibri" w:hAnsi="Calibri" w:cs="Calibri"/>
                <w:sz w:val="22"/>
                <w:szCs w:val="22"/>
              </w:rPr>
            </w:pPr>
            <w:r w:rsidRPr="00B564A9">
              <w:rPr>
                <w:rFonts w:ascii="Calibri" w:hAnsi="Calibri" w:cs="Calibri"/>
                <w:sz w:val="22"/>
                <w:szCs w:val="22"/>
              </w:rPr>
              <w:t>H7</w:t>
            </w:r>
          </w:p>
        </w:tc>
      </w:tr>
      <w:tr w:rsidRPr="00B564A9" w:rsidR="00B564A9" w:rsidTr="00B9604F" w14:paraId="7B382B64"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306F881"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195183AB" w14:textId="4CEB2099">
            <w:pPr>
              <w:jc w:val="center"/>
              <w:rPr>
                <w:rFonts w:ascii="Calibri" w:hAnsi="Calibri" w:cs="Calibri"/>
                <w:sz w:val="22"/>
                <w:szCs w:val="22"/>
              </w:rPr>
            </w:pPr>
            <w:r w:rsidRPr="00B564A9">
              <w:rPr>
                <w:rFonts w:ascii="Calibri" w:hAnsi="Calibri" w:cs="Calibri"/>
                <w:sz w:val="22"/>
                <w:szCs w:val="22"/>
              </w:rPr>
              <w:t>EC2</w:t>
            </w:r>
            <w:r w:rsidR="00DE6B52">
              <w:rPr>
                <w:rFonts w:ascii="Calibri" w:hAnsi="Calibri" w:cs="Calibri"/>
                <w:sz w:val="22"/>
                <w:szCs w:val="22"/>
              </w:rPr>
              <w:t>G</w:t>
            </w:r>
            <w:r w:rsidRPr="00B564A9">
              <w:rPr>
                <w:rFonts w:ascii="Calibri" w:hAnsi="Calibri" w:cs="Calibri"/>
                <w:sz w:val="22"/>
                <w:szCs w:val="22"/>
              </w:rPr>
              <w:t>8</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EF2F59" w14:paraId="6735092A" w14:textId="79F8B5AE">
            <w:pPr>
              <w:jc w:val="center"/>
              <w:rPr>
                <w:rFonts w:ascii="Calibri" w:hAnsi="Calibri" w:cs="Calibri"/>
                <w:sz w:val="22"/>
                <w:szCs w:val="22"/>
              </w:rPr>
            </w:pPr>
            <w:r>
              <w:rPr>
                <w:rFonts w:ascii="Calibri" w:hAnsi="Calibri" w:cs="Calibri"/>
                <w:sz w:val="22"/>
                <w:szCs w:val="22"/>
              </w:rPr>
              <w:t>5</w:t>
            </w:r>
            <w:r w:rsidRPr="00B564A9" w:rsidR="00B564A9">
              <w:rPr>
                <w:rFonts w:ascii="Calibri" w:hAnsi="Calibri" w:cs="Calibri"/>
                <w:sz w:val="22"/>
                <w:szCs w:val="22"/>
              </w:rPr>
              <w:t>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8AD8C7C" w14:textId="77777777">
            <w:pPr>
              <w:jc w:val="center"/>
              <w:rPr>
                <w:rFonts w:ascii="Calibri" w:hAnsi="Calibri" w:cs="Calibri"/>
                <w:sz w:val="22"/>
                <w:szCs w:val="22"/>
              </w:rPr>
            </w:pPr>
            <w:r w:rsidRPr="00B564A9">
              <w:rPr>
                <w:rFonts w:ascii="Calibri" w:hAnsi="Calibri" w:cs="Calibri"/>
                <w:sz w:val="22"/>
                <w:szCs w:val="22"/>
              </w:rPr>
              <w:t>3</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34F37765" w14:textId="77777777">
            <w:pPr>
              <w:rPr>
                <w:rFonts w:ascii="Calibri" w:hAnsi="Calibri" w:cs="Calibri"/>
                <w:sz w:val="22"/>
                <w:szCs w:val="22"/>
              </w:rPr>
            </w:pPr>
            <w:r w:rsidRPr="00B564A9">
              <w:rPr>
                <w:rFonts w:ascii="Calibri" w:hAnsi="Calibri" w:cs="Calibri"/>
                <w:sz w:val="22"/>
                <w:szCs w:val="22"/>
              </w:rPr>
              <w:t>H5 en H7</w:t>
            </w:r>
          </w:p>
        </w:tc>
      </w:tr>
    </w:tbl>
    <w:p w:rsidR="009D2546" w:rsidRDefault="009D2546" w14:paraId="7C13792E" w14:textId="783FE635">
      <w:pPr>
        <w:rPr>
          <w:rFonts w:asciiTheme="majorHAnsi" w:hAnsiTheme="majorHAnsi" w:eastAsiaTheme="majorEastAsia" w:cstheme="majorBidi"/>
          <w:color w:val="2F5496" w:themeColor="accent1" w:themeShade="BF"/>
          <w:sz w:val="32"/>
          <w:szCs w:val="32"/>
        </w:rPr>
      </w:pPr>
    </w:p>
    <w:p w:rsidRPr="00683655" w:rsidR="00683655" w:rsidP="00683655" w:rsidRDefault="00683655" w14:paraId="7295C072" w14:textId="3456D5B1">
      <w:pPr>
        <w:pStyle w:val="Kop2"/>
      </w:pPr>
      <w:bookmarkStart w:name="_Toc1564433051" w:id="1620889412"/>
      <w:r w:rsidR="00683655">
        <w:rPr/>
        <w:t>Vak: godsdienst</w:t>
      </w:r>
      <w:bookmarkEnd w:id="1620889412"/>
    </w:p>
    <w:p w:rsidR="00683655" w:rsidRDefault="00683655" w14:paraId="4B62BDC0" w14:textId="77777777"/>
    <w:tbl>
      <w:tblPr>
        <w:tblW w:w="9057" w:type="dxa"/>
        <w:tblCellMar>
          <w:top w:w="15" w:type="dxa"/>
          <w:left w:w="70" w:type="dxa"/>
          <w:bottom w:w="15" w:type="dxa"/>
          <w:right w:w="70" w:type="dxa"/>
        </w:tblCellMar>
        <w:tblLook w:val="04A0" w:firstRow="1" w:lastRow="0" w:firstColumn="1" w:lastColumn="0" w:noHBand="0" w:noVBand="1"/>
      </w:tblPr>
      <w:tblGrid>
        <w:gridCol w:w="984"/>
        <w:gridCol w:w="1397"/>
        <w:gridCol w:w="860"/>
        <w:gridCol w:w="1007"/>
        <w:gridCol w:w="4809"/>
      </w:tblGrid>
      <w:tr w:rsidRPr="00E36DB9" w:rsidR="00E36DB9" w:rsidTr="00E36DB9" w14:paraId="798CC1A0" w14:textId="77777777">
        <w:trPr>
          <w:trHeight w:val="275"/>
        </w:trPr>
        <w:tc>
          <w:tcPr>
            <w:tcW w:w="984"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106E13EC" w14:textId="77777777">
            <w:pPr>
              <w:jc w:val="center"/>
              <w:rPr>
                <w:rFonts w:ascii="Calibri" w:hAnsi="Calibri" w:cs="Calibri"/>
                <w:b/>
                <w:bCs/>
                <w:sz w:val="22"/>
                <w:szCs w:val="22"/>
              </w:rPr>
            </w:pPr>
            <w:r w:rsidRPr="00E36DB9">
              <w:rPr>
                <w:rFonts w:ascii="Calibri" w:hAnsi="Calibri" w:cs="Calibri"/>
                <w:b/>
                <w:bCs/>
                <w:sz w:val="22"/>
                <w:szCs w:val="22"/>
              </w:rPr>
              <w:t>Periode</w:t>
            </w:r>
          </w:p>
        </w:tc>
        <w:tc>
          <w:tcPr>
            <w:tcW w:w="1397"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77E0A621" w14:textId="77777777">
            <w:pPr>
              <w:jc w:val="center"/>
              <w:rPr>
                <w:rFonts w:ascii="Calibri" w:hAnsi="Calibri" w:cs="Calibri"/>
                <w:b/>
                <w:bCs/>
                <w:sz w:val="22"/>
                <w:szCs w:val="22"/>
              </w:rPr>
            </w:pPr>
            <w:proofErr w:type="spellStart"/>
            <w:r w:rsidRPr="00E36DB9">
              <w:rPr>
                <w:rFonts w:ascii="Calibri" w:hAnsi="Calibri" w:cs="Calibri"/>
                <w:b/>
                <w:bCs/>
                <w:sz w:val="22"/>
                <w:szCs w:val="22"/>
              </w:rPr>
              <w:t>Toetscode</w:t>
            </w:r>
            <w:proofErr w:type="spellEnd"/>
          </w:p>
        </w:tc>
        <w:tc>
          <w:tcPr>
            <w:tcW w:w="860"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00522A51" w14:textId="77777777">
            <w:pPr>
              <w:jc w:val="center"/>
              <w:rPr>
                <w:rFonts w:ascii="Calibri" w:hAnsi="Calibri" w:cs="Calibri"/>
                <w:b/>
                <w:bCs/>
                <w:sz w:val="22"/>
                <w:szCs w:val="22"/>
              </w:rPr>
            </w:pPr>
            <w:r w:rsidRPr="00E36DB9">
              <w:rPr>
                <w:rFonts w:ascii="Calibri" w:hAnsi="Calibri" w:cs="Calibri"/>
                <w:b/>
                <w:bCs/>
                <w:sz w:val="22"/>
                <w:szCs w:val="22"/>
              </w:rPr>
              <w:t>Duur</w:t>
            </w:r>
          </w:p>
        </w:tc>
        <w:tc>
          <w:tcPr>
            <w:tcW w:w="1007"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6B2E0F4F" w14:textId="77777777">
            <w:pPr>
              <w:jc w:val="center"/>
              <w:rPr>
                <w:rFonts w:ascii="Calibri" w:hAnsi="Calibri" w:cs="Calibri"/>
                <w:b/>
                <w:bCs/>
                <w:sz w:val="22"/>
                <w:szCs w:val="22"/>
              </w:rPr>
            </w:pPr>
            <w:r w:rsidRPr="00E36DB9">
              <w:rPr>
                <w:rFonts w:ascii="Calibri" w:hAnsi="Calibri" w:cs="Calibri"/>
                <w:b/>
                <w:bCs/>
                <w:sz w:val="22"/>
                <w:szCs w:val="22"/>
              </w:rPr>
              <w:t>Weging</w:t>
            </w:r>
          </w:p>
        </w:tc>
        <w:tc>
          <w:tcPr>
            <w:tcW w:w="4809" w:type="dxa"/>
            <w:tcBorders>
              <w:top w:val="single" w:color="auto" w:sz="8" w:space="0"/>
              <w:left w:val="single" w:color="auto" w:sz="4" w:space="0"/>
              <w:bottom w:val="single" w:color="auto" w:sz="8" w:space="0"/>
              <w:right w:val="single" w:color="auto" w:sz="8" w:space="0"/>
            </w:tcBorders>
            <w:noWrap/>
            <w:vAlign w:val="bottom"/>
            <w:hideMark/>
          </w:tcPr>
          <w:p w:rsidRPr="00E36DB9" w:rsidR="00E36DB9" w:rsidP="00E36DB9" w:rsidRDefault="00E36DB9" w14:paraId="610E3825" w14:textId="77777777">
            <w:pPr>
              <w:rPr>
                <w:rFonts w:ascii="Calibri" w:hAnsi="Calibri" w:cs="Calibri"/>
                <w:b/>
                <w:bCs/>
                <w:sz w:val="22"/>
                <w:szCs w:val="22"/>
              </w:rPr>
            </w:pPr>
            <w:r w:rsidRPr="00E36DB9">
              <w:rPr>
                <w:rFonts w:ascii="Calibri" w:hAnsi="Calibri" w:cs="Calibri"/>
                <w:b/>
                <w:bCs/>
                <w:sz w:val="22"/>
                <w:szCs w:val="22"/>
              </w:rPr>
              <w:t>Leerstof</w:t>
            </w:r>
          </w:p>
        </w:tc>
      </w:tr>
      <w:tr w:rsidRPr="00E36DB9" w:rsidR="00E36DB9" w:rsidTr="00E36DB9" w14:paraId="6E7219D9" w14:textId="77777777">
        <w:trPr>
          <w:trHeight w:val="259"/>
        </w:trPr>
        <w:tc>
          <w:tcPr>
            <w:tcW w:w="984"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27ECFD54" w14:textId="77777777">
            <w:pPr>
              <w:jc w:val="center"/>
              <w:rPr>
                <w:rFonts w:ascii="Calibri" w:hAnsi="Calibri" w:cs="Calibri"/>
                <w:sz w:val="22"/>
                <w:szCs w:val="22"/>
              </w:rPr>
            </w:pPr>
            <w:r w:rsidRPr="00E36DB9">
              <w:rPr>
                <w:rFonts w:ascii="Calibri" w:hAnsi="Calibri" w:cs="Calibri"/>
                <w:sz w:val="22"/>
                <w:szCs w:val="22"/>
              </w:rPr>
              <w:t>1</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B6F59C4" w14:textId="60A396A7">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A</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09D399E2" w14:textId="038163ED">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5C3393D"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7D778D3B" w14:textId="3F655275">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Antisemitisme</w:t>
            </w:r>
          </w:p>
        </w:tc>
      </w:tr>
      <w:tr w:rsidRPr="00E36DB9" w:rsidR="00E36DB9" w:rsidTr="00E36DB9" w14:paraId="5805C789"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2A569F22"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7FA2360" w14:textId="27938FED">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B</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022BFD75" w14:textId="7A85B0E3">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6CA73456"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658FC858" w14:textId="2E5F9735">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Joodse verhalen</w:t>
            </w:r>
          </w:p>
        </w:tc>
      </w:tr>
      <w:tr w:rsidRPr="00E36DB9" w:rsidR="00E36DB9" w:rsidTr="00E36DB9" w14:paraId="4DB6333C"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0C4BE5D"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7F434784" w14:textId="77777777">
            <w:pPr>
              <w:jc w:val="center"/>
              <w:rPr>
                <w:rFonts w:ascii="Calibri" w:hAnsi="Calibri" w:cs="Calibri"/>
                <w:sz w:val="22"/>
                <w:szCs w:val="22"/>
              </w:rPr>
            </w:pPr>
          </w:p>
        </w:tc>
        <w:tc>
          <w:tcPr>
            <w:tcW w:w="860"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531B9A93" w14:textId="77777777">
            <w:pPr>
              <w:jc w:val="center"/>
              <w:rPr>
                <w:rFonts w:ascii="Calibri" w:hAnsi="Calibri" w:cs="Calibri"/>
                <w:sz w:val="22"/>
                <w:szCs w:val="22"/>
              </w:rPr>
            </w:pPr>
          </w:p>
        </w:tc>
        <w:tc>
          <w:tcPr>
            <w:tcW w:w="100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505CA8C" w14:textId="77777777">
            <w:pPr>
              <w:jc w:val="center"/>
              <w:rPr>
                <w:rFonts w:ascii="Calibri" w:hAnsi="Calibri" w:cs="Calibri"/>
                <w:sz w:val="22"/>
                <w:szCs w:val="22"/>
              </w:rPr>
            </w:pPr>
          </w:p>
        </w:tc>
        <w:tc>
          <w:tcPr>
            <w:tcW w:w="4809" w:type="dxa"/>
            <w:tcBorders>
              <w:top w:val="nil"/>
              <w:left w:val="single" w:color="auto" w:sz="4" w:space="0"/>
              <w:bottom w:val="single" w:color="auto" w:sz="4" w:space="0"/>
              <w:right w:val="single" w:color="auto" w:sz="8" w:space="0"/>
            </w:tcBorders>
            <w:noWrap/>
            <w:vAlign w:val="bottom"/>
            <w:hideMark/>
          </w:tcPr>
          <w:p w:rsidRPr="00E36DB9" w:rsidR="00E36DB9" w:rsidP="00E36DB9" w:rsidRDefault="00E36DB9" w14:paraId="2A385233" w14:textId="77777777">
            <w:pPr>
              <w:jc w:val="center"/>
              <w:rPr>
                <w:rFonts w:ascii="Calibri" w:hAnsi="Calibri" w:cs="Calibri"/>
                <w:sz w:val="22"/>
                <w:szCs w:val="22"/>
              </w:rPr>
            </w:pPr>
          </w:p>
        </w:tc>
      </w:tr>
      <w:tr w:rsidRPr="00E36DB9" w:rsidR="00E36DB9" w:rsidTr="00E36DB9" w14:paraId="07F4A2E1"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61D8744A" w14:textId="77777777">
            <w:pPr>
              <w:jc w:val="center"/>
              <w:rPr>
                <w:rFonts w:ascii="Calibri" w:hAnsi="Calibri" w:cs="Calibri"/>
                <w:sz w:val="22"/>
                <w:szCs w:val="22"/>
              </w:rPr>
            </w:pPr>
            <w:r w:rsidRPr="00E36DB9">
              <w:rPr>
                <w:rFonts w:ascii="Calibri" w:hAnsi="Calibri" w:cs="Calibri"/>
                <w:sz w:val="22"/>
                <w:szCs w:val="22"/>
              </w:rPr>
              <w:t>2</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2EAFBC42" w14:textId="7AD85918">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C</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26D5F763" w14:textId="5DBCFAE0">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9804869"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4966CDDE" w14:textId="1C9B2EEB">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Hindoeïsme</w:t>
            </w:r>
          </w:p>
        </w:tc>
      </w:tr>
      <w:tr w:rsidRPr="00E36DB9" w:rsidR="00E36DB9" w:rsidTr="00E36DB9" w14:paraId="508ED9F9"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4F19546D"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1A477DD" w14:textId="78CDC5C3">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D</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5D9726D6" w14:textId="364EBB7D">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0AB9B983"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120E7AEF" w14:textId="43CAFE5F">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Hindoeïsme</w:t>
            </w:r>
          </w:p>
        </w:tc>
      </w:tr>
      <w:tr w:rsidRPr="00E36DB9" w:rsidR="00E36DB9" w:rsidTr="00E36DB9" w14:paraId="63499DF4"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34CF350"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5F75ED0A" w14:textId="77777777">
            <w:pPr>
              <w:jc w:val="center"/>
              <w:rPr>
                <w:rFonts w:ascii="Calibri" w:hAnsi="Calibri" w:cs="Calibri"/>
                <w:sz w:val="22"/>
                <w:szCs w:val="22"/>
              </w:rPr>
            </w:pPr>
          </w:p>
        </w:tc>
        <w:tc>
          <w:tcPr>
            <w:tcW w:w="860"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A1377A4" w14:textId="77777777">
            <w:pPr>
              <w:jc w:val="center"/>
              <w:rPr>
                <w:rFonts w:ascii="Calibri" w:hAnsi="Calibri" w:cs="Calibri"/>
                <w:sz w:val="22"/>
                <w:szCs w:val="22"/>
              </w:rPr>
            </w:pPr>
          </w:p>
        </w:tc>
        <w:tc>
          <w:tcPr>
            <w:tcW w:w="100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7E1B4B4" w14:textId="77777777">
            <w:pPr>
              <w:jc w:val="center"/>
              <w:rPr>
                <w:rFonts w:ascii="Calibri" w:hAnsi="Calibri" w:cs="Calibri"/>
                <w:sz w:val="22"/>
                <w:szCs w:val="22"/>
              </w:rPr>
            </w:pPr>
          </w:p>
        </w:tc>
        <w:tc>
          <w:tcPr>
            <w:tcW w:w="4809" w:type="dxa"/>
            <w:tcBorders>
              <w:top w:val="nil"/>
              <w:left w:val="single" w:color="auto" w:sz="4" w:space="0"/>
              <w:bottom w:val="single" w:color="auto" w:sz="4" w:space="0"/>
              <w:right w:val="single" w:color="auto" w:sz="8" w:space="0"/>
            </w:tcBorders>
            <w:noWrap/>
            <w:vAlign w:val="bottom"/>
            <w:hideMark/>
          </w:tcPr>
          <w:p w:rsidRPr="00E36DB9" w:rsidR="00E36DB9" w:rsidP="00E36DB9" w:rsidRDefault="00E36DB9" w14:paraId="58DE4D55" w14:textId="77777777">
            <w:pPr>
              <w:jc w:val="center"/>
              <w:rPr>
                <w:rFonts w:ascii="Calibri" w:hAnsi="Calibri" w:cs="Calibri"/>
                <w:sz w:val="22"/>
                <w:szCs w:val="22"/>
              </w:rPr>
            </w:pPr>
          </w:p>
        </w:tc>
      </w:tr>
      <w:tr w:rsidRPr="00E36DB9" w:rsidR="00E36DB9" w:rsidTr="00E36DB9" w14:paraId="3BF516F7"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A3D7EF2" w14:textId="77777777">
            <w:pPr>
              <w:jc w:val="center"/>
              <w:rPr>
                <w:rFonts w:ascii="Calibri" w:hAnsi="Calibri" w:cs="Calibri"/>
                <w:sz w:val="22"/>
                <w:szCs w:val="22"/>
              </w:rPr>
            </w:pPr>
            <w:r w:rsidRPr="00E36DB9">
              <w:rPr>
                <w:rFonts w:ascii="Calibri" w:hAnsi="Calibri" w:cs="Calibri"/>
                <w:sz w:val="22"/>
                <w:szCs w:val="22"/>
              </w:rPr>
              <w:t>3</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63050B8" w14:textId="2275C6D8">
            <w:pPr>
              <w:jc w:val="center"/>
              <w:rPr>
                <w:rFonts w:ascii="Calibri" w:hAnsi="Calibri" w:cs="Calibri"/>
                <w:sz w:val="22"/>
                <w:szCs w:val="22"/>
              </w:rPr>
            </w:pPr>
            <w:r w:rsidRPr="00E36DB9">
              <w:rPr>
                <w:rFonts w:ascii="Calibri" w:hAnsi="Calibri" w:cs="Calibri"/>
                <w:sz w:val="22"/>
                <w:szCs w:val="22"/>
              </w:rPr>
              <w:t>GD1</w:t>
            </w:r>
            <w:r w:rsidR="003102AB">
              <w:rPr>
                <w:rFonts w:ascii="Calibri" w:hAnsi="Calibri" w:cs="Calibri"/>
                <w:sz w:val="22"/>
                <w:szCs w:val="22"/>
              </w:rPr>
              <w:t>K</w:t>
            </w:r>
            <w:r w:rsidRPr="00E36DB9">
              <w:rPr>
                <w:rFonts w:ascii="Calibri" w:hAnsi="Calibri" w:cs="Calibri"/>
                <w:sz w:val="22"/>
                <w:szCs w:val="22"/>
              </w:rPr>
              <w:t>E</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46958407" w14:textId="42198730">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0F6CA92"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46C62E90" w14:textId="59C812F7">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Boeddhisme</w:t>
            </w:r>
          </w:p>
        </w:tc>
      </w:tr>
      <w:tr w:rsidRPr="00E36DB9" w:rsidR="00E36DB9" w:rsidTr="00E36DB9" w14:paraId="22ED4B24"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447ED49A"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1E344AC" w14:textId="6B2385E3">
            <w:pPr>
              <w:jc w:val="center"/>
              <w:rPr>
                <w:rFonts w:ascii="Calibri" w:hAnsi="Calibri" w:cs="Calibri"/>
                <w:sz w:val="22"/>
                <w:szCs w:val="22"/>
              </w:rPr>
            </w:pPr>
            <w:r w:rsidRPr="00E36DB9">
              <w:rPr>
                <w:rFonts w:ascii="Calibri" w:hAnsi="Calibri" w:cs="Calibri"/>
                <w:sz w:val="22"/>
                <w:szCs w:val="22"/>
              </w:rPr>
              <w:t>GD1</w:t>
            </w:r>
            <w:r w:rsidR="003102AB">
              <w:rPr>
                <w:rFonts w:ascii="Calibri" w:hAnsi="Calibri" w:cs="Calibri"/>
                <w:sz w:val="22"/>
                <w:szCs w:val="22"/>
              </w:rPr>
              <w:t>K</w:t>
            </w:r>
            <w:r w:rsidRPr="00E36DB9">
              <w:rPr>
                <w:rFonts w:ascii="Calibri" w:hAnsi="Calibri" w:cs="Calibri"/>
                <w:sz w:val="22"/>
                <w:szCs w:val="22"/>
              </w:rPr>
              <w:t>F</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66CE7298" w14:textId="65FC36C6">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90F1194"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722224DE" w14:textId="6E289AB7">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Boeddhisme</w:t>
            </w:r>
          </w:p>
        </w:tc>
      </w:tr>
    </w:tbl>
    <w:p w:rsidR="00683655" w:rsidRDefault="00683655" w14:paraId="1C3A0666" w14:textId="3FF728E6">
      <w:pPr>
        <w:rPr>
          <w:rFonts w:asciiTheme="majorHAnsi" w:hAnsiTheme="majorHAnsi" w:eastAsiaTheme="majorEastAsia" w:cstheme="majorBidi"/>
          <w:color w:val="2F5496" w:themeColor="accent1" w:themeShade="BF"/>
          <w:sz w:val="32"/>
          <w:szCs w:val="32"/>
        </w:rPr>
      </w:pPr>
    </w:p>
    <w:p w:rsidR="00683655" w:rsidP="00683655" w:rsidRDefault="00683655" w14:paraId="261639E8" w14:textId="65F74249">
      <w:pPr>
        <w:pStyle w:val="Kop2"/>
      </w:pPr>
      <w:bookmarkStart w:name="_Toc1234442984" w:id="1690241435"/>
      <w:r w:rsidR="00683655">
        <w:rPr/>
        <w:t>Vak: mens en maatschappij</w:t>
      </w:r>
      <w:bookmarkEnd w:id="1690241435"/>
    </w:p>
    <w:p w:rsidRPr="009D2546" w:rsidR="009D2546" w:rsidP="009D2546" w:rsidRDefault="009D2546" w14:paraId="7D29C8C9" w14:textId="77777777"/>
    <w:tbl>
      <w:tblPr>
        <w:tblW w:w="8965" w:type="dxa"/>
        <w:tblCellMar>
          <w:top w:w="15" w:type="dxa"/>
          <w:left w:w="70" w:type="dxa"/>
          <w:bottom w:w="15" w:type="dxa"/>
          <w:right w:w="70" w:type="dxa"/>
        </w:tblCellMar>
        <w:tblLook w:val="04A0" w:firstRow="1" w:lastRow="0" w:firstColumn="1" w:lastColumn="0" w:noHBand="0" w:noVBand="1"/>
      </w:tblPr>
      <w:tblGrid>
        <w:gridCol w:w="988"/>
        <w:gridCol w:w="1275"/>
        <w:gridCol w:w="993"/>
        <w:gridCol w:w="1020"/>
        <w:gridCol w:w="4689"/>
      </w:tblGrid>
      <w:tr w:rsidRPr="009D2546" w:rsidR="009D2546" w:rsidTr="00222D87" w14:paraId="5CFDC5FE" w14:textId="77777777">
        <w:trPr>
          <w:trHeight w:val="322"/>
        </w:trPr>
        <w:tc>
          <w:tcPr>
            <w:tcW w:w="988"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6A6F9B52" w14:textId="77777777">
            <w:pPr>
              <w:jc w:val="center"/>
              <w:rPr>
                <w:rFonts w:ascii="Calibri" w:hAnsi="Calibri" w:cs="Calibri"/>
                <w:b/>
                <w:bCs/>
                <w:sz w:val="22"/>
                <w:szCs w:val="22"/>
              </w:rPr>
            </w:pPr>
            <w:r w:rsidRPr="009D2546">
              <w:rPr>
                <w:rFonts w:ascii="Calibri" w:hAnsi="Calibri" w:cs="Calibri"/>
                <w:b/>
                <w:bCs/>
                <w:sz w:val="22"/>
                <w:szCs w:val="22"/>
              </w:rPr>
              <w:t>Periode</w:t>
            </w:r>
          </w:p>
        </w:tc>
        <w:tc>
          <w:tcPr>
            <w:tcW w:w="1275"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502E3B1C" w14:textId="77777777">
            <w:pPr>
              <w:jc w:val="center"/>
              <w:rPr>
                <w:rFonts w:ascii="Calibri" w:hAnsi="Calibri" w:cs="Calibri"/>
                <w:b/>
                <w:bCs/>
                <w:sz w:val="22"/>
                <w:szCs w:val="22"/>
              </w:rPr>
            </w:pPr>
            <w:proofErr w:type="spellStart"/>
            <w:r w:rsidRPr="009D2546">
              <w:rPr>
                <w:rFonts w:ascii="Calibri" w:hAnsi="Calibri" w:cs="Calibri"/>
                <w:b/>
                <w:bCs/>
                <w:sz w:val="22"/>
                <w:szCs w:val="22"/>
              </w:rPr>
              <w:t>Toetscode</w:t>
            </w:r>
            <w:proofErr w:type="spellEnd"/>
          </w:p>
        </w:tc>
        <w:tc>
          <w:tcPr>
            <w:tcW w:w="993"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189E794A" w14:textId="77777777">
            <w:pPr>
              <w:jc w:val="center"/>
              <w:rPr>
                <w:rFonts w:ascii="Calibri" w:hAnsi="Calibri" w:cs="Calibri"/>
                <w:b/>
                <w:bCs/>
                <w:sz w:val="22"/>
                <w:szCs w:val="22"/>
              </w:rPr>
            </w:pPr>
            <w:r w:rsidRPr="009D2546">
              <w:rPr>
                <w:rFonts w:ascii="Calibri" w:hAnsi="Calibri" w:cs="Calibri"/>
                <w:b/>
                <w:bCs/>
                <w:sz w:val="22"/>
                <w:szCs w:val="22"/>
              </w:rPr>
              <w:t>Duur</w:t>
            </w:r>
          </w:p>
        </w:tc>
        <w:tc>
          <w:tcPr>
            <w:tcW w:w="1020"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129FD6BD" w14:textId="77777777">
            <w:pPr>
              <w:jc w:val="center"/>
              <w:rPr>
                <w:rFonts w:ascii="Calibri" w:hAnsi="Calibri" w:cs="Calibri"/>
                <w:b/>
                <w:bCs/>
                <w:sz w:val="22"/>
                <w:szCs w:val="22"/>
              </w:rPr>
            </w:pPr>
            <w:r w:rsidRPr="009D2546">
              <w:rPr>
                <w:rFonts w:ascii="Calibri" w:hAnsi="Calibri" w:cs="Calibri"/>
                <w:b/>
                <w:bCs/>
                <w:sz w:val="22"/>
                <w:szCs w:val="22"/>
              </w:rPr>
              <w:t>Weging</w:t>
            </w:r>
          </w:p>
        </w:tc>
        <w:tc>
          <w:tcPr>
            <w:tcW w:w="4689" w:type="dxa"/>
            <w:tcBorders>
              <w:top w:val="single" w:color="auto" w:sz="8" w:space="0"/>
              <w:left w:val="single" w:color="auto" w:sz="4" w:space="0"/>
              <w:bottom w:val="single" w:color="auto" w:sz="8" w:space="0"/>
              <w:right w:val="single" w:color="auto" w:sz="8" w:space="0"/>
            </w:tcBorders>
            <w:noWrap/>
            <w:vAlign w:val="bottom"/>
            <w:hideMark/>
          </w:tcPr>
          <w:p w:rsidRPr="009D2546" w:rsidR="009D2546" w:rsidP="009D2546" w:rsidRDefault="009D2546" w14:paraId="18FDD5BF" w14:textId="77777777">
            <w:pPr>
              <w:rPr>
                <w:rFonts w:ascii="Calibri" w:hAnsi="Calibri" w:cs="Calibri"/>
                <w:b/>
                <w:bCs/>
                <w:sz w:val="22"/>
                <w:szCs w:val="22"/>
              </w:rPr>
            </w:pPr>
            <w:r w:rsidRPr="009D2546">
              <w:rPr>
                <w:rFonts w:ascii="Calibri" w:hAnsi="Calibri" w:cs="Calibri"/>
                <w:b/>
                <w:bCs/>
                <w:sz w:val="22"/>
                <w:szCs w:val="22"/>
              </w:rPr>
              <w:t>Leerstof</w:t>
            </w:r>
          </w:p>
        </w:tc>
      </w:tr>
      <w:tr w:rsidRPr="009D2546" w:rsidR="009D2546" w:rsidTr="00222D87" w14:paraId="0D9298EE" w14:textId="77777777">
        <w:trPr>
          <w:trHeight w:val="305"/>
        </w:trPr>
        <w:tc>
          <w:tcPr>
            <w:tcW w:w="988" w:type="dxa"/>
            <w:tcBorders>
              <w:top w:val="single" w:color="auto" w:sz="8" w:space="0"/>
              <w:left w:val="single" w:color="auto" w:sz="4" w:space="0"/>
              <w:bottom w:val="single" w:color="auto" w:sz="4" w:space="0"/>
              <w:right w:val="single" w:color="auto" w:sz="4" w:space="0"/>
            </w:tcBorders>
            <w:noWrap/>
            <w:vAlign w:val="bottom"/>
            <w:hideMark/>
          </w:tcPr>
          <w:p w:rsidRPr="009D2546" w:rsidR="009D2546" w:rsidP="009D2546" w:rsidRDefault="009D2546" w14:paraId="0EA197AA" w14:textId="77777777">
            <w:pPr>
              <w:jc w:val="center"/>
              <w:rPr>
                <w:rFonts w:ascii="Calibri" w:hAnsi="Calibri" w:cs="Calibri"/>
                <w:sz w:val="22"/>
                <w:szCs w:val="22"/>
              </w:rPr>
            </w:pPr>
            <w:r w:rsidRPr="009D2546">
              <w:rPr>
                <w:rFonts w:ascii="Calibri" w:hAnsi="Calibri" w:cs="Calibri"/>
                <w:sz w:val="22"/>
                <w:szCs w:val="22"/>
              </w:rPr>
              <w:t>1</w:t>
            </w:r>
          </w:p>
        </w:tc>
        <w:tc>
          <w:tcPr>
            <w:tcW w:w="1275" w:type="dxa"/>
            <w:tcBorders>
              <w:top w:val="single" w:color="auto" w:sz="8" w:space="0"/>
              <w:left w:val="single" w:color="auto" w:sz="4" w:space="0"/>
              <w:bottom w:val="single" w:color="auto" w:sz="4" w:space="0"/>
              <w:right w:val="single" w:color="auto" w:sz="4" w:space="0"/>
            </w:tcBorders>
            <w:noWrap/>
            <w:vAlign w:val="bottom"/>
            <w:hideMark/>
          </w:tcPr>
          <w:p w:rsidRPr="009D2546" w:rsidR="009D2546" w:rsidP="009D2546" w:rsidRDefault="009D2546" w14:paraId="14F137FD" w14:textId="77777777">
            <w:pPr>
              <w:jc w:val="center"/>
              <w:rPr>
                <w:rFonts w:ascii="Calibri" w:hAnsi="Calibri" w:cs="Calibri"/>
                <w:sz w:val="22"/>
                <w:szCs w:val="22"/>
              </w:rPr>
            </w:pPr>
            <w:r w:rsidRPr="009D2546">
              <w:rPr>
                <w:rFonts w:ascii="Calibri" w:hAnsi="Calibri" w:cs="Calibri"/>
                <w:sz w:val="22"/>
                <w:szCs w:val="22"/>
              </w:rPr>
              <w:t>MM2GA</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4FDA86D" w14:textId="6D25E73C">
            <w:pPr>
              <w:jc w:val="center"/>
              <w:rPr>
                <w:rFonts w:ascii="Calibri" w:hAnsi="Calibri" w:cs="Calibri"/>
                <w:sz w:val="22"/>
                <w:szCs w:val="22"/>
              </w:rPr>
            </w:pPr>
            <w:r w:rsidRPr="009D2546">
              <w:rPr>
                <w:rFonts w:ascii="Calibri" w:hAnsi="Calibri" w:cs="Calibri"/>
                <w:sz w:val="22"/>
                <w:szCs w:val="22"/>
              </w:rPr>
              <w:t>60</w:t>
            </w:r>
            <w:r>
              <w:rPr>
                <w:rFonts w:ascii="Calibri" w:hAnsi="Calibri" w:cs="Calibri"/>
                <w:sz w:val="22"/>
                <w:szCs w:val="22"/>
              </w:rPr>
              <w:t xml:space="preserve"> min</w:t>
            </w:r>
          </w:p>
        </w:tc>
        <w:tc>
          <w:tcPr>
            <w:tcW w:w="1020" w:type="dxa"/>
            <w:tcBorders>
              <w:top w:val="single" w:color="auto" w:sz="8" w:space="0"/>
              <w:left w:val="single" w:color="auto" w:sz="4" w:space="0"/>
              <w:bottom w:val="single" w:color="auto" w:sz="4" w:space="0"/>
              <w:right w:val="single" w:color="auto" w:sz="4" w:space="0"/>
            </w:tcBorders>
            <w:noWrap/>
            <w:vAlign w:val="center"/>
            <w:hideMark/>
          </w:tcPr>
          <w:p w:rsidRPr="009D2546" w:rsidR="009D2546" w:rsidP="009D2546" w:rsidRDefault="009D2546" w14:paraId="123303F7"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8" w:space="0"/>
              <w:left w:val="single" w:color="auto" w:sz="4" w:space="0"/>
              <w:bottom w:val="single" w:color="auto" w:sz="4" w:space="0"/>
              <w:right w:val="single" w:color="auto" w:sz="8" w:space="0"/>
            </w:tcBorders>
            <w:noWrap/>
            <w:vAlign w:val="bottom"/>
            <w:hideMark/>
          </w:tcPr>
          <w:p w:rsidRPr="009D2546" w:rsidR="009D2546" w:rsidP="009D2546" w:rsidRDefault="009D2546" w14:paraId="4A2BCE35" w14:textId="254A1AAE">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Handel </w:t>
            </w:r>
          </w:p>
        </w:tc>
      </w:tr>
      <w:tr w:rsidRPr="009D2546" w:rsidR="009D2546" w:rsidTr="00222D87" w14:paraId="284D7BF6"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4C01957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272EFAF8" w14:textId="77777777">
            <w:pPr>
              <w:jc w:val="center"/>
              <w:rPr>
                <w:rFonts w:ascii="Calibri" w:hAnsi="Calibri" w:cs="Calibri"/>
                <w:sz w:val="22"/>
                <w:szCs w:val="22"/>
              </w:rPr>
            </w:pPr>
            <w:r w:rsidRPr="009D2546">
              <w:rPr>
                <w:rFonts w:ascii="Calibri" w:hAnsi="Calibri" w:cs="Calibri"/>
                <w:sz w:val="22"/>
                <w:szCs w:val="22"/>
              </w:rPr>
              <w:t>MM2GB</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05EC825" w14:textId="011E97F7">
            <w:pPr>
              <w:jc w:val="center"/>
              <w:rPr>
                <w:rFonts w:ascii="Calibri" w:hAnsi="Calibri" w:cs="Calibri"/>
                <w:sz w:val="22"/>
                <w:szCs w:val="22"/>
              </w:rPr>
            </w:pPr>
            <w:r>
              <w:rPr>
                <w:rFonts w:ascii="Calibri" w:hAnsi="Calibri" w:cs="Calibri"/>
                <w:sz w:val="22"/>
                <w:szCs w:val="22"/>
              </w:rPr>
              <w:t>n.v.t.</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F311B4A" w14:textId="77777777">
            <w:pPr>
              <w:jc w:val="center"/>
              <w:rPr>
                <w:rFonts w:ascii="Calibri" w:hAnsi="Calibri" w:cs="Calibri"/>
                <w:sz w:val="22"/>
                <w:szCs w:val="22"/>
              </w:rPr>
            </w:pPr>
            <w:r w:rsidRPr="009D2546">
              <w:rPr>
                <w:rFonts w:ascii="Calibri" w:hAnsi="Calibri" w:cs="Calibri"/>
                <w:sz w:val="22"/>
                <w:szCs w:val="22"/>
              </w:rPr>
              <w:t>1</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79F0DCA4" w14:textId="77777777">
            <w:pPr>
              <w:rPr>
                <w:rFonts w:ascii="Calibri" w:hAnsi="Calibri" w:cs="Calibri"/>
                <w:sz w:val="22"/>
                <w:szCs w:val="22"/>
              </w:rPr>
            </w:pPr>
            <w:r w:rsidRPr="009D2546">
              <w:rPr>
                <w:rFonts w:ascii="Calibri" w:hAnsi="Calibri" w:cs="Calibri"/>
                <w:sz w:val="22"/>
                <w:szCs w:val="22"/>
              </w:rPr>
              <w:t xml:space="preserve">PO Thema Staatsinrichting </w:t>
            </w:r>
          </w:p>
        </w:tc>
      </w:tr>
      <w:tr w:rsidRPr="009D2546" w:rsidR="009D2546" w:rsidTr="00222D87" w14:paraId="0DE74967"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3F9953ED" w14:textId="77777777">
            <w:pPr>
              <w:rPr>
                <w:rFonts w:ascii="Calibri" w:hAnsi="Calibri" w:cs="Calibri"/>
                <w:sz w:val="22"/>
                <w:szCs w:val="22"/>
              </w:rPr>
            </w:pPr>
          </w:p>
        </w:tc>
        <w:tc>
          <w:tcPr>
            <w:tcW w:w="1275" w:type="dxa"/>
            <w:tcBorders>
              <w:top w:val="nil"/>
              <w:left w:val="nil"/>
              <w:bottom w:val="nil"/>
              <w:right w:val="nil"/>
            </w:tcBorders>
            <w:noWrap/>
            <w:vAlign w:val="bottom"/>
            <w:hideMark/>
          </w:tcPr>
          <w:p w:rsidRPr="009D2546" w:rsidR="009D2546" w:rsidP="009D2546" w:rsidRDefault="009D2546" w14:paraId="3529002B"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0F8313D" w14:textId="77777777">
            <w:pPr>
              <w:rPr>
                <w:rFonts w:ascii="Calibri" w:hAnsi="Calibri" w:cs="Calibri"/>
                <w:sz w:val="22"/>
                <w:szCs w:val="22"/>
              </w:rPr>
            </w:pP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C85ACCD" w14:textId="77777777">
            <w:pPr>
              <w:jc w:val="center"/>
              <w:rPr>
                <w:rFonts w:ascii="Calibri" w:hAnsi="Calibri" w:cs="Calibri"/>
                <w:sz w:val="22"/>
                <w:szCs w:val="22"/>
              </w:rPr>
            </w:pP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F4324CB" w14:textId="77777777">
            <w:pPr>
              <w:jc w:val="center"/>
              <w:rPr>
                <w:rFonts w:ascii="Calibri" w:hAnsi="Calibri" w:cs="Calibri"/>
                <w:sz w:val="22"/>
                <w:szCs w:val="22"/>
              </w:rPr>
            </w:pPr>
          </w:p>
        </w:tc>
      </w:tr>
      <w:tr w:rsidRPr="009D2546" w:rsidR="009D2546" w:rsidTr="00222D87" w14:paraId="64F6C0D6"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7CF7BD18" w14:textId="77777777">
            <w:pPr>
              <w:jc w:val="center"/>
              <w:rPr>
                <w:rFonts w:ascii="Calibri" w:hAnsi="Calibri" w:cs="Calibri"/>
                <w:sz w:val="22"/>
                <w:szCs w:val="22"/>
              </w:rPr>
            </w:pPr>
            <w:r w:rsidRPr="009D2546">
              <w:rPr>
                <w:rFonts w:ascii="Calibri" w:hAnsi="Calibri" w:cs="Calibri"/>
                <w:sz w:val="22"/>
                <w:szCs w:val="22"/>
              </w:rPr>
              <w:t>2</w:t>
            </w: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6FED7FCE" w14:textId="77777777">
            <w:pPr>
              <w:jc w:val="center"/>
              <w:rPr>
                <w:rFonts w:ascii="Calibri" w:hAnsi="Calibri" w:cs="Calibri"/>
                <w:sz w:val="22"/>
                <w:szCs w:val="22"/>
              </w:rPr>
            </w:pPr>
            <w:r w:rsidRPr="009D2546">
              <w:rPr>
                <w:rFonts w:ascii="Calibri" w:hAnsi="Calibri" w:cs="Calibri"/>
                <w:sz w:val="22"/>
                <w:szCs w:val="22"/>
              </w:rPr>
              <w:t>MM2GC</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54CF455" w14:textId="405BEDA7">
            <w:pPr>
              <w:jc w:val="center"/>
              <w:rPr>
                <w:rFonts w:ascii="Calibri" w:hAnsi="Calibri" w:cs="Calibri"/>
                <w:sz w:val="22"/>
                <w:szCs w:val="22"/>
              </w:rPr>
            </w:pPr>
            <w:r w:rsidRPr="009D2546">
              <w:rPr>
                <w:rFonts w:ascii="Calibri" w:hAnsi="Calibri" w:cs="Calibri"/>
                <w:sz w:val="22"/>
                <w:szCs w:val="22"/>
              </w:rPr>
              <w:t>30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744602F8" w14:textId="77777777">
            <w:pPr>
              <w:jc w:val="center"/>
              <w:rPr>
                <w:rFonts w:ascii="Calibri" w:hAnsi="Calibri" w:cs="Calibri"/>
                <w:sz w:val="22"/>
                <w:szCs w:val="22"/>
              </w:rPr>
            </w:pPr>
            <w:r w:rsidRPr="009D2546">
              <w:rPr>
                <w:rFonts w:ascii="Calibri" w:hAnsi="Calibri" w:cs="Calibri"/>
                <w:sz w:val="22"/>
                <w:szCs w:val="22"/>
              </w:rPr>
              <w:t>1</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CECD6BC" w14:textId="77777777">
            <w:pPr>
              <w:rPr>
                <w:rFonts w:ascii="Calibri" w:hAnsi="Calibri" w:cs="Calibri"/>
                <w:sz w:val="22"/>
                <w:szCs w:val="22"/>
              </w:rPr>
            </w:pPr>
            <w:r w:rsidRPr="009D2546">
              <w:rPr>
                <w:rFonts w:ascii="Calibri" w:hAnsi="Calibri" w:cs="Calibri"/>
                <w:sz w:val="22"/>
                <w:szCs w:val="22"/>
              </w:rPr>
              <w:t xml:space="preserve">SO Topografie Europa </w:t>
            </w:r>
          </w:p>
        </w:tc>
      </w:tr>
      <w:tr w:rsidRPr="009D2546" w:rsidR="009D2546" w:rsidTr="00222D87" w14:paraId="0E8358AA"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6950CA13"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3F59F5C" w14:textId="77777777">
            <w:pPr>
              <w:jc w:val="center"/>
              <w:rPr>
                <w:rFonts w:ascii="Calibri" w:hAnsi="Calibri" w:cs="Calibri"/>
                <w:sz w:val="22"/>
                <w:szCs w:val="22"/>
              </w:rPr>
            </w:pPr>
            <w:r w:rsidRPr="009D2546">
              <w:rPr>
                <w:rFonts w:ascii="Calibri" w:hAnsi="Calibri" w:cs="Calibri"/>
                <w:sz w:val="22"/>
                <w:szCs w:val="22"/>
              </w:rPr>
              <w:t>MM2GD</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10EF800A" w14:textId="41EA9C5D">
            <w:pPr>
              <w:jc w:val="center"/>
              <w:rPr>
                <w:rFonts w:ascii="Calibri" w:hAnsi="Calibri" w:cs="Calibri"/>
                <w:sz w:val="22"/>
                <w:szCs w:val="22"/>
              </w:rPr>
            </w:pPr>
            <w:r w:rsidRPr="009D2546">
              <w:rPr>
                <w:rFonts w:ascii="Calibri" w:hAnsi="Calibri" w:cs="Calibri"/>
                <w:sz w:val="22"/>
                <w:szCs w:val="22"/>
              </w:rPr>
              <w:t>60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F0FBD86"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29E698DE" w14:textId="1DB72A75">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Samen Leven </w:t>
            </w:r>
          </w:p>
        </w:tc>
      </w:tr>
      <w:tr w:rsidRPr="009D2546" w:rsidR="009D2546" w:rsidTr="00222D87" w14:paraId="56AD6F94"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FED2754" w14:textId="77777777">
            <w:pPr>
              <w:rPr>
                <w:rFonts w:ascii="Calibri" w:hAnsi="Calibri" w:cs="Calibri"/>
                <w:sz w:val="22"/>
                <w:szCs w:val="22"/>
              </w:rPr>
            </w:pPr>
          </w:p>
        </w:tc>
        <w:tc>
          <w:tcPr>
            <w:tcW w:w="1275" w:type="dxa"/>
            <w:tcBorders>
              <w:top w:val="nil"/>
              <w:left w:val="nil"/>
              <w:bottom w:val="nil"/>
              <w:right w:val="nil"/>
            </w:tcBorders>
            <w:noWrap/>
            <w:vAlign w:val="bottom"/>
            <w:hideMark/>
          </w:tcPr>
          <w:p w:rsidRPr="009D2546" w:rsidR="009D2546" w:rsidP="009D2546" w:rsidRDefault="009D2546" w14:paraId="3EFBA9EC"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7B29B73" w14:textId="77777777">
            <w:pPr>
              <w:rPr>
                <w:rFonts w:ascii="Calibri" w:hAnsi="Calibri" w:cs="Calibri"/>
                <w:sz w:val="22"/>
                <w:szCs w:val="22"/>
              </w:rPr>
            </w:pPr>
          </w:p>
        </w:tc>
        <w:tc>
          <w:tcPr>
            <w:tcW w:w="1020" w:type="dxa"/>
            <w:tcBorders>
              <w:top w:val="nil"/>
              <w:left w:val="single" w:color="auto" w:sz="4" w:space="0"/>
              <w:bottom w:val="single" w:color="auto" w:sz="4" w:space="0"/>
              <w:right w:val="single" w:color="auto" w:sz="4" w:space="0"/>
            </w:tcBorders>
            <w:noWrap/>
            <w:vAlign w:val="center"/>
            <w:hideMark/>
          </w:tcPr>
          <w:p w:rsidRPr="009D2546" w:rsidR="009D2546" w:rsidP="009D2546" w:rsidRDefault="009D2546" w14:paraId="7A026703" w14:textId="77777777">
            <w:pPr>
              <w:jc w:val="center"/>
              <w:rPr>
                <w:rFonts w:ascii="Calibri" w:hAnsi="Calibri" w:cs="Calibri"/>
                <w:sz w:val="22"/>
                <w:szCs w:val="22"/>
              </w:rPr>
            </w:pPr>
          </w:p>
        </w:tc>
        <w:tc>
          <w:tcPr>
            <w:tcW w:w="4689" w:type="dxa"/>
            <w:tcBorders>
              <w:top w:val="nil"/>
              <w:left w:val="single" w:color="auto" w:sz="4" w:space="0"/>
              <w:bottom w:val="single" w:color="auto" w:sz="4" w:space="0"/>
              <w:right w:val="single" w:color="auto" w:sz="8" w:space="0"/>
            </w:tcBorders>
            <w:noWrap/>
            <w:vAlign w:val="bottom"/>
            <w:hideMark/>
          </w:tcPr>
          <w:p w:rsidRPr="009D2546" w:rsidR="009D2546" w:rsidP="009D2546" w:rsidRDefault="009D2546" w14:paraId="4936CEEE" w14:textId="77777777">
            <w:pPr>
              <w:jc w:val="center"/>
              <w:rPr>
                <w:rFonts w:ascii="Calibri" w:hAnsi="Calibri" w:cs="Calibri"/>
                <w:sz w:val="22"/>
                <w:szCs w:val="22"/>
              </w:rPr>
            </w:pPr>
          </w:p>
        </w:tc>
      </w:tr>
      <w:tr w:rsidRPr="009D2546" w:rsidR="009D2546" w:rsidTr="00222D87" w14:paraId="35EA2EE2"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69E68EA" w14:textId="77777777">
            <w:pPr>
              <w:jc w:val="center"/>
              <w:rPr>
                <w:rFonts w:ascii="Calibri" w:hAnsi="Calibri" w:cs="Calibri"/>
                <w:sz w:val="22"/>
                <w:szCs w:val="22"/>
              </w:rPr>
            </w:pPr>
            <w:r w:rsidRPr="009D2546">
              <w:rPr>
                <w:rFonts w:ascii="Calibri" w:hAnsi="Calibri" w:cs="Calibri"/>
                <w:sz w:val="22"/>
                <w:szCs w:val="22"/>
              </w:rPr>
              <w:t>3</w:t>
            </w: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283C20B1" w14:textId="77777777">
            <w:pPr>
              <w:jc w:val="center"/>
              <w:rPr>
                <w:rFonts w:ascii="Calibri" w:hAnsi="Calibri" w:cs="Calibri"/>
                <w:sz w:val="22"/>
                <w:szCs w:val="22"/>
              </w:rPr>
            </w:pPr>
            <w:r w:rsidRPr="009D2546">
              <w:rPr>
                <w:rFonts w:ascii="Calibri" w:hAnsi="Calibri" w:cs="Calibri"/>
                <w:sz w:val="22"/>
                <w:szCs w:val="22"/>
              </w:rPr>
              <w:t>MM2GE</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25BEEF5C" w14:textId="2B6538F7">
            <w:pPr>
              <w:jc w:val="center"/>
              <w:rPr>
                <w:rFonts w:ascii="Calibri" w:hAnsi="Calibri" w:cs="Calibri"/>
                <w:sz w:val="22"/>
                <w:szCs w:val="22"/>
              </w:rPr>
            </w:pPr>
            <w:r w:rsidRPr="009D2546">
              <w:rPr>
                <w:rFonts w:ascii="Calibri" w:hAnsi="Calibri" w:cs="Calibri"/>
                <w:sz w:val="22"/>
                <w:szCs w:val="22"/>
              </w:rPr>
              <w:t>80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28F153B8"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4D2595A1" w14:textId="39290A43">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Grondstoffen</w:t>
            </w:r>
          </w:p>
        </w:tc>
      </w:tr>
      <w:tr w:rsidRPr="009D2546" w:rsidR="009D2546" w:rsidTr="00222D87" w14:paraId="3A1CA32B"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7415756E"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1C232951" w14:textId="77777777">
            <w:pPr>
              <w:jc w:val="center"/>
              <w:rPr>
                <w:rFonts w:ascii="Calibri" w:hAnsi="Calibri" w:cs="Calibri"/>
                <w:sz w:val="22"/>
                <w:szCs w:val="22"/>
              </w:rPr>
            </w:pPr>
            <w:r w:rsidRPr="009D2546">
              <w:rPr>
                <w:rFonts w:ascii="Calibri" w:hAnsi="Calibri" w:cs="Calibri"/>
                <w:sz w:val="22"/>
                <w:szCs w:val="22"/>
              </w:rPr>
              <w:t>MM2GF</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BF4BD67" w14:textId="403504CE">
            <w:pPr>
              <w:jc w:val="center"/>
              <w:rPr>
                <w:rFonts w:ascii="Calibri" w:hAnsi="Calibri" w:cs="Calibri"/>
                <w:sz w:val="22"/>
                <w:szCs w:val="22"/>
              </w:rPr>
            </w:pPr>
            <w:r w:rsidRPr="009D2546">
              <w:rPr>
                <w:rFonts w:ascii="Calibri" w:hAnsi="Calibri" w:cs="Calibri"/>
                <w:sz w:val="22"/>
                <w:szCs w:val="22"/>
              </w:rPr>
              <w:t>80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712DC01"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98EE60F" w14:textId="4D954C08">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Wereldoorlogen</w:t>
            </w:r>
          </w:p>
        </w:tc>
      </w:tr>
    </w:tbl>
    <w:p w:rsidR="00683655" w:rsidRDefault="00683655" w14:paraId="1745C2D9" w14:textId="77777777"/>
    <w:p w:rsidR="00683655" w:rsidP="00683655" w:rsidRDefault="00683655" w14:paraId="0D060449" w14:textId="61F8DF8E">
      <w:pPr>
        <w:pStyle w:val="Kop2"/>
      </w:pPr>
      <w:bookmarkStart w:name="_Toc293438073" w:id="448581599"/>
      <w:r w:rsidR="00683655">
        <w:rPr/>
        <w:t>Vak: mens en natuur</w:t>
      </w:r>
      <w:bookmarkEnd w:id="448581599"/>
    </w:p>
    <w:p w:rsidRPr="0053349E" w:rsidR="0053349E" w:rsidP="0053349E" w:rsidRDefault="0053349E" w14:paraId="4E6AFC74" w14:textId="77777777"/>
    <w:tbl>
      <w:tblPr>
        <w:tblW w:w="8926" w:type="dxa"/>
        <w:tblCellMar>
          <w:top w:w="15" w:type="dxa"/>
          <w:left w:w="70" w:type="dxa"/>
          <w:bottom w:w="15" w:type="dxa"/>
          <w:right w:w="70" w:type="dxa"/>
        </w:tblCellMar>
        <w:tblLook w:val="04A0" w:firstRow="1" w:lastRow="0" w:firstColumn="1" w:lastColumn="0" w:noHBand="0" w:noVBand="1"/>
      </w:tblPr>
      <w:tblGrid>
        <w:gridCol w:w="946"/>
        <w:gridCol w:w="1216"/>
        <w:gridCol w:w="1041"/>
        <w:gridCol w:w="1045"/>
        <w:gridCol w:w="4678"/>
      </w:tblGrid>
      <w:tr w:rsidRPr="0053349E" w:rsidR="0053349E" w:rsidTr="2EF318B3" w14:paraId="1A295220"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45C9A189" w14:textId="77777777">
            <w:pPr>
              <w:jc w:val="center"/>
              <w:rPr>
                <w:rFonts w:ascii="Calibri" w:hAnsi="Calibri" w:cs="Calibri"/>
                <w:b/>
                <w:bCs/>
                <w:sz w:val="22"/>
                <w:szCs w:val="22"/>
              </w:rPr>
            </w:pPr>
            <w:r w:rsidRPr="0053349E">
              <w:rPr>
                <w:rFonts w:ascii="Calibri" w:hAnsi="Calibri" w:cs="Calibri"/>
                <w:b/>
                <w:bCs/>
                <w:sz w:val="22"/>
                <w:szCs w:val="22"/>
              </w:rPr>
              <w:t>Periode</w:t>
            </w:r>
          </w:p>
        </w:tc>
        <w:tc>
          <w:tcPr>
            <w:tcW w:w="1216"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33469C48" w14:textId="77777777">
            <w:pPr>
              <w:jc w:val="center"/>
              <w:rPr>
                <w:rFonts w:ascii="Calibri" w:hAnsi="Calibri" w:cs="Calibri"/>
                <w:b/>
                <w:bCs/>
                <w:sz w:val="22"/>
                <w:szCs w:val="22"/>
              </w:rPr>
            </w:pPr>
            <w:proofErr w:type="spellStart"/>
            <w:r w:rsidRPr="0053349E">
              <w:rPr>
                <w:rFonts w:ascii="Calibri" w:hAnsi="Calibri" w:cs="Calibri"/>
                <w:b/>
                <w:bCs/>
                <w:sz w:val="22"/>
                <w:szCs w:val="22"/>
              </w:rPr>
              <w:t>Toetscode</w:t>
            </w:r>
            <w:proofErr w:type="spellEnd"/>
          </w:p>
        </w:tc>
        <w:tc>
          <w:tcPr>
            <w:tcW w:w="1041"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36E643A2" w14:textId="77777777">
            <w:pPr>
              <w:jc w:val="center"/>
              <w:rPr>
                <w:rFonts w:ascii="Calibri" w:hAnsi="Calibri" w:cs="Calibri"/>
                <w:b/>
                <w:bCs/>
                <w:sz w:val="22"/>
                <w:szCs w:val="22"/>
              </w:rPr>
            </w:pPr>
            <w:r w:rsidRPr="0053349E">
              <w:rPr>
                <w:rFonts w:ascii="Calibri" w:hAnsi="Calibri" w:cs="Calibri"/>
                <w:b/>
                <w:bCs/>
                <w:sz w:val="22"/>
                <w:szCs w:val="22"/>
              </w:rPr>
              <w:t>Duur</w:t>
            </w:r>
          </w:p>
        </w:tc>
        <w:tc>
          <w:tcPr>
            <w:tcW w:w="1045"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3ABD70A6" w14:textId="77777777">
            <w:pPr>
              <w:jc w:val="center"/>
              <w:rPr>
                <w:rFonts w:ascii="Calibri" w:hAnsi="Calibri" w:cs="Calibri"/>
                <w:b/>
                <w:bCs/>
                <w:sz w:val="22"/>
                <w:szCs w:val="22"/>
              </w:rPr>
            </w:pPr>
            <w:r w:rsidRPr="0053349E">
              <w:rPr>
                <w:rFonts w:ascii="Calibri" w:hAnsi="Calibri" w:cs="Calibri"/>
                <w:b/>
                <w:bCs/>
                <w:sz w:val="22"/>
                <w:szCs w:val="22"/>
              </w:rPr>
              <w:t>Weging</w:t>
            </w:r>
          </w:p>
        </w:tc>
        <w:tc>
          <w:tcPr>
            <w:tcW w:w="4678" w:type="dxa"/>
            <w:tcBorders>
              <w:top w:val="single" w:color="auto" w:sz="8" w:space="0"/>
              <w:left w:val="single" w:color="auto" w:sz="4" w:space="0"/>
              <w:bottom w:val="single" w:color="auto" w:sz="8" w:space="0"/>
              <w:right w:val="single" w:color="auto" w:sz="8" w:space="0"/>
            </w:tcBorders>
            <w:noWrap/>
            <w:vAlign w:val="bottom"/>
            <w:hideMark/>
          </w:tcPr>
          <w:p w:rsidRPr="0053349E" w:rsidR="0053349E" w:rsidP="0053349E" w:rsidRDefault="0053349E" w14:paraId="10975F22" w14:textId="77777777">
            <w:pPr>
              <w:rPr>
                <w:rFonts w:ascii="Calibri" w:hAnsi="Calibri" w:cs="Calibri"/>
                <w:b/>
                <w:bCs/>
                <w:sz w:val="22"/>
                <w:szCs w:val="22"/>
              </w:rPr>
            </w:pPr>
            <w:r w:rsidRPr="0053349E">
              <w:rPr>
                <w:rFonts w:ascii="Calibri" w:hAnsi="Calibri" w:cs="Calibri"/>
                <w:b/>
                <w:bCs/>
                <w:sz w:val="22"/>
                <w:szCs w:val="22"/>
              </w:rPr>
              <w:t>Leerstof</w:t>
            </w:r>
          </w:p>
        </w:tc>
      </w:tr>
      <w:tr w:rsidRPr="0053349E" w:rsidR="0053349E" w:rsidTr="2EF318B3" w14:paraId="0358C96B" w14:textId="77777777">
        <w:trPr>
          <w:trHeight w:val="270"/>
        </w:trPr>
        <w:tc>
          <w:tcPr>
            <w:tcW w:w="94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3E4066FF" w14:textId="77777777">
            <w:pPr>
              <w:jc w:val="center"/>
              <w:rPr>
                <w:rFonts w:ascii="Calibri" w:hAnsi="Calibri" w:cs="Calibri"/>
                <w:sz w:val="22"/>
                <w:szCs w:val="22"/>
              </w:rPr>
            </w:pPr>
            <w:r w:rsidRPr="0053349E">
              <w:rPr>
                <w:rFonts w:ascii="Calibri" w:hAnsi="Calibri" w:cs="Calibri"/>
                <w:sz w:val="22"/>
                <w:szCs w:val="22"/>
              </w:rPr>
              <w:t>1</w:t>
            </w: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186B2EAA" w14:textId="62A4D68D">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2MN1A</w:t>
            </w:r>
          </w:p>
        </w:tc>
        <w:tc>
          <w:tcPr>
            <w:tcW w:w="1041" w:type="dxa"/>
            <w:tcBorders>
              <w:top w:val="nil"/>
              <w:left w:val="single" w:color="auto" w:sz="4" w:space="0"/>
              <w:bottom w:val="single" w:color="auto" w:sz="4" w:space="0"/>
              <w:right w:val="single" w:color="auto" w:sz="4" w:space="0"/>
            </w:tcBorders>
            <w:noWrap/>
            <w:vAlign w:val="bottom"/>
            <w:hideMark/>
          </w:tcPr>
          <w:p w:rsidRPr="0053349E" w:rsidR="0053349E" w:rsidP="0053349E" w:rsidRDefault="0038716E" w14:paraId="62E9FA03" w14:textId="67087EA5">
            <w:pPr>
              <w:jc w:val="center"/>
              <w:rPr>
                <w:rFonts w:ascii="Calibri" w:hAnsi="Calibri" w:cs="Calibri"/>
                <w:sz w:val="22"/>
                <w:szCs w:val="22"/>
              </w:rPr>
            </w:pPr>
            <w:r w:rsidRPr="0053349E">
              <w:rPr>
                <w:rFonts w:ascii="Calibri" w:hAnsi="Calibri" w:cs="Calibri"/>
                <w:sz w:val="22"/>
                <w:szCs w:val="22"/>
              </w:rPr>
              <w:t>n.v.t.</w:t>
            </w:r>
          </w:p>
        </w:tc>
        <w:tc>
          <w:tcPr>
            <w:tcW w:w="1045"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45291F27"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nil"/>
              <w:left w:val="single" w:color="auto" w:sz="4" w:space="0"/>
              <w:bottom w:val="single" w:color="auto" w:sz="4" w:space="0"/>
              <w:right w:val="single" w:color="auto" w:sz="8" w:space="0"/>
            </w:tcBorders>
            <w:noWrap/>
            <w:vAlign w:val="bottom"/>
            <w:hideMark/>
          </w:tcPr>
          <w:p w:rsidRPr="0053349E" w:rsidR="0053349E" w:rsidP="0053349E" w:rsidRDefault="0038716E" w14:paraId="559D01BE" w14:textId="28FB9F8D">
            <w:pPr>
              <w:rPr>
                <w:rFonts w:ascii="Calibri" w:hAnsi="Calibri" w:cs="Calibri"/>
                <w:sz w:val="22"/>
                <w:szCs w:val="22"/>
              </w:rPr>
            </w:pPr>
            <w:r>
              <w:rPr>
                <w:rFonts w:ascii="Calibri" w:hAnsi="Calibri" w:cs="Calibri"/>
                <w:sz w:val="22"/>
                <w:szCs w:val="22"/>
              </w:rPr>
              <w:t>P</w:t>
            </w:r>
            <w:r w:rsidRPr="0053349E" w:rsidR="0053349E">
              <w:rPr>
                <w:rFonts w:ascii="Calibri" w:hAnsi="Calibri" w:cs="Calibri"/>
                <w:sz w:val="22"/>
                <w:szCs w:val="22"/>
              </w:rPr>
              <w:t xml:space="preserve">racticum </w:t>
            </w:r>
            <w:r>
              <w:rPr>
                <w:rFonts w:ascii="Calibri" w:hAnsi="Calibri" w:cs="Calibri"/>
                <w:sz w:val="22"/>
                <w:szCs w:val="22"/>
              </w:rPr>
              <w:t>T</w:t>
            </w:r>
            <w:r w:rsidRPr="0053349E" w:rsidR="0053349E">
              <w:rPr>
                <w:rFonts w:ascii="Calibri" w:hAnsi="Calibri" w:cs="Calibri"/>
                <w:sz w:val="22"/>
                <w:szCs w:val="22"/>
              </w:rPr>
              <w:t xml:space="preserve">hema 6 ecologie en duurzaamheid </w:t>
            </w:r>
          </w:p>
        </w:tc>
      </w:tr>
      <w:tr w:rsidRPr="0053349E" w:rsidR="0053349E" w:rsidTr="2EF318B3" w14:paraId="471956BF"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033B6DC"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641B280F" w14:textId="3B0CCEC4">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2MN1B</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0DCBC57" w14:textId="3BE9F71D">
            <w:pPr>
              <w:jc w:val="center"/>
              <w:rPr>
                <w:rFonts w:ascii="Calibri" w:hAnsi="Calibri" w:cs="Calibri"/>
                <w:sz w:val="22"/>
                <w:szCs w:val="22"/>
              </w:rPr>
            </w:pPr>
            <w:r w:rsidRPr="2EF318B3">
              <w:rPr>
                <w:rFonts w:ascii="Calibri" w:hAnsi="Calibri" w:cs="Calibri"/>
                <w:sz w:val="22"/>
                <w:szCs w:val="22"/>
              </w:rPr>
              <w:t>40</w:t>
            </w:r>
            <w:r w:rsidRPr="2EF318B3" w:rsidR="046696E0">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F3216DF"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2FA42482" w14:textId="14A4DD19">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4 voortplanting en seksualiteit </w:t>
            </w:r>
          </w:p>
        </w:tc>
      </w:tr>
      <w:tr w:rsidRPr="0053349E" w:rsidR="0053349E" w:rsidTr="2EF318B3" w14:paraId="334641A6"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3221B278"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1260876C" w14:textId="3D7B3326">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2MN1C</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38716E" w14:paraId="1C3805EA" w14:textId="34E815B8">
            <w:pPr>
              <w:jc w:val="center"/>
              <w:rPr>
                <w:rFonts w:ascii="Calibri" w:hAnsi="Calibri" w:cs="Calibri"/>
                <w:sz w:val="22"/>
                <w:szCs w:val="22"/>
              </w:rPr>
            </w:pPr>
            <w:r w:rsidRPr="0053349E">
              <w:rPr>
                <w:rFonts w:ascii="Calibri" w:hAnsi="Calibri" w:cs="Calibri"/>
                <w:sz w:val="22"/>
                <w:szCs w:val="22"/>
              </w:rPr>
              <w:t>n.v.t.</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C47A705"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53DF2975" w14:textId="34766286">
            <w:pPr>
              <w:rPr>
                <w:rFonts w:ascii="Calibri" w:hAnsi="Calibri" w:cs="Calibri"/>
                <w:sz w:val="22"/>
                <w:szCs w:val="22"/>
              </w:rPr>
            </w:pPr>
            <w:r>
              <w:rPr>
                <w:rFonts w:ascii="Calibri" w:hAnsi="Calibri" w:cs="Calibri"/>
                <w:sz w:val="22"/>
                <w:szCs w:val="22"/>
              </w:rPr>
              <w:t>PO</w:t>
            </w:r>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4 </w:t>
            </w:r>
          </w:p>
        </w:tc>
      </w:tr>
      <w:tr w:rsidRPr="0053349E" w:rsidR="0053349E" w:rsidTr="2EF318B3" w14:paraId="433D2CBF"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3373AA22" w14:textId="77777777">
            <w:pPr>
              <w:rPr>
                <w:rFonts w:ascii="Calibri" w:hAnsi="Calibri" w:cs="Calibri"/>
                <w:sz w:val="22"/>
                <w:szCs w:val="22"/>
              </w:rPr>
            </w:pPr>
          </w:p>
        </w:tc>
        <w:tc>
          <w:tcPr>
            <w:tcW w:w="121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3B30A977" w14:textId="77777777">
            <w:pPr>
              <w:jc w:val="center"/>
              <w:rPr>
                <w:rFonts w:ascii="Calibri" w:hAnsi="Calibri" w:cs="Calibri"/>
                <w:sz w:val="22"/>
                <w:szCs w:val="22"/>
              </w:rPr>
            </w:pP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4E20708" w14:textId="77777777">
            <w:pPr>
              <w:jc w:val="center"/>
              <w:rPr>
                <w:rFonts w:ascii="Calibri" w:hAnsi="Calibri" w:cs="Calibri"/>
                <w:sz w:val="22"/>
                <w:szCs w:val="22"/>
              </w:rPr>
            </w:pP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7E349EB6" w14:textId="77777777">
            <w:pPr>
              <w:jc w:val="center"/>
              <w:rPr>
                <w:rFonts w:ascii="Calibri" w:hAnsi="Calibri" w:cs="Calibri"/>
                <w:sz w:val="22"/>
                <w:szCs w:val="22"/>
              </w:rPr>
            </w:pP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53349E" w14:paraId="43B9A008" w14:textId="77777777">
            <w:pPr>
              <w:jc w:val="center"/>
              <w:rPr>
                <w:rFonts w:ascii="Calibri" w:hAnsi="Calibri" w:cs="Calibri"/>
                <w:sz w:val="22"/>
                <w:szCs w:val="22"/>
              </w:rPr>
            </w:pPr>
          </w:p>
        </w:tc>
      </w:tr>
      <w:tr w:rsidRPr="0053349E" w:rsidR="0053349E" w:rsidTr="2EF318B3" w14:paraId="3543D5B0"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1CEA6D10" w14:textId="77777777">
            <w:pPr>
              <w:jc w:val="center"/>
              <w:rPr>
                <w:rFonts w:ascii="Calibri" w:hAnsi="Calibri" w:cs="Calibri"/>
                <w:sz w:val="22"/>
                <w:szCs w:val="22"/>
              </w:rPr>
            </w:pPr>
            <w:r w:rsidRPr="0053349E">
              <w:rPr>
                <w:rFonts w:ascii="Calibri" w:hAnsi="Calibri" w:cs="Calibri"/>
                <w:sz w:val="22"/>
                <w:szCs w:val="22"/>
              </w:rPr>
              <w:t>2</w:t>
            </w: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46C15355" w14:textId="76ACEF37">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2MN2A</w:t>
            </w:r>
          </w:p>
        </w:tc>
        <w:tc>
          <w:tcPr>
            <w:tcW w:w="1041"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01A6AFA3" w14:textId="3129234E">
            <w:pPr>
              <w:jc w:val="center"/>
              <w:rPr>
                <w:rFonts w:ascii="Calibri" w:hAnsi="Calibri" w:cs="Calibri"/>
                <w:sz w:val="22"/>
                <w:szCs w:val="22"/>
              </w:rPr>
            </w:pPr>
            <w:r w:rsidRPr="2EF318B3">
              <w:rPr>
                <w:rFonts w:ascii="Calibri" w:hAnsi="Calibri" w:cs="Calibri"/>
                <w:sz w:val="22"/>
                <w:szCs w:val="22"/>
              </w:rPr>
              <w:t>40</w:t>
            </w:r>
            <w:r w:rsidRPr="2EF318B3" w:rsidR="4F4C1DBE">
              <w:rPr>
                <w:rFonts w:ascii="Calibri" w:hAnsi="Calibri" w:cs="Calibri"/>
                <w:sz w:val="22"/>
                <w:szCs w:val="22"/>
              </w:rPr>
              <w:t xml:space="preserve"> min</w:t>
            </w:r>
          </w:p>
        </w:tc>
        <w:tc>
          <w:tcPr>
            <w:tcW w:w="1045"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72ACA5D3"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nil"/>
              <w:left w:val="single" w:color="auto" w:sz="4" w:space="0"/>
              <w:bottom w:val="single" w:color="auto" w:sz="4" w:space="0"/>
              <w:right w:val="single" w:color="auto" w:sz="8" w:space="0"/>
            </w:tcBorders>
            <w:noWrap/>
            <w:vAlign w:val="bottom"/>
            <w:hideMark/>
          </w:tcPr>
          <w:p w:rsidRPr="0053349E" w:rsidR="0053349E" w:rsidP="0053349E" w:rsidRDefault="0038716E" w14:paraId="646296E6" w14:textId="7A5EBCDF">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hema 1 verbranding en ademhaling</w:t>
            </w:r>
          </w:p>
        </w:tc>
      </w:tr>
      <w:tr w:rsidRPr="0053349E" w:rsidR="0053349E" w:rsidTr="2EF318B3" w14:paraId="2625193C"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6699C81"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1BD0819C" w14:textId="45B578C0">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2MN2B</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908EE27" w14:textId="40D80CBC">
            <w:pPr>
              <w:jc w:val="center"/>
              <w:rPr>
                <w:rFonts w:ascii="Calibri" w:hAnsi="Calibri" w:cs="Calibri"/>
                <w:sz w:val="22"/>
                <w:szCs w:val="22"/>
              </w:rPr>
            </w:pPr>
            <w:r w:rsidRPr="2EF318B3">
              <w:rPr>
                <w:rFonts w:ascii="Calibri" w:hAnsi="Calibri" w:cs="Calibri"/>
                <w:sz w:val="22"/>
                <w:szCs w:val="22"/>
              </w:rPr>
              <w:t>60</w:t>
            </w:r>
            <w:r w:rsidRPr="2EF318B3" w:rsidR="1346BBDB">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6A515A6" w14:textId="77777777">
            <w:pPr>
              <w:jc w:val="center"/>
              <w:rPr>
                <w:rFonts w:ascii="Calibri" w:hAnsi="Calibri" w:cs="Calibri"/>
                <w:sz w:val="22"/>
                <w:szCs w:val="22"/>
              </w:rPr>
            </w:pPr>
            <w:r w:rsidRPr="0053349E">
              <w:rPr>
                <w:rFonts w:ascii="Calibri" w:hAnsi="Calibri" w:cs="Calibri"/>
                <w:sz w:val="22"/>
                <w:szCs w:val="22"/>
              </w:rPr>
              <w:t>3</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163C6616" w14:textId="64C9BB7C">
            <w:pPr>
              <w:rPr>
                <w:rFonts w:ascii="Calibri" w:hAnsi="Calibri" w:cs="Calibri"/>
                <w:sz w:val="22"/>
                <w:szCs w:val="22"/>
              </w:rPr>
            </w:pPr>
            <w:proofErr w:type="spellStart"/>
            <w:r>
              <w:rPr>
                <w:rFonts w:ascii="Calibri" w:hAnsi="Calibri" w:cs="Calibri"/>
                <w:sz w:val="22"/>
                <w:szCs w:val="22"/>
              </w:rPr>
              <w:t>T</w:t>
            </w:r>
            <w:r w:rsidRPr="0053349E" w:rsidR="0053349E">
              <w:rPr>
                <w:rFonts w:ascii="Calibri" w:hAnsi="Calibri" w:cs="Calibri"/>
                <w:sz w:val="22"/>
                <w:szCs w:val="22"/>
              </w:rPr>
              <w:t>oetsweektoets</w:t>
            </w:r>
            <w:proofErr w:type="spellEnd"/>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hema 1, 4 en 6</w:t>
            </w:r>
          </w:p>
        </w:tc>
      </w:tr>
      <w:tr w:rsidRPr="0053349E" w:rsidR="0053349E" w:rsidTr="2EF318B3" w14:paraId="74010BE9"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7845D1F5"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47216EEE" w14:textId="63E10E2C">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2MN2C</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8A96A57" w14:textId="5A764132">
            <w:pPr>
              <w:jc w:val="center"/>
              <w:rPr>
                <w:rFonts w:ascii="Calibri" w:hAnsi="Calibri" w:cs="Calibri"/>
                <w:sz w:val="22"/>
                <w:szCs w:val="22"/>
              </w:rPr>
            </w:pPr>
            <w:r w:rsidRPr="2EF318B3">
              <w:rPr>
                <w:rFonts w:ascii="Calibri" w:hAnsi="Calibri" w:cs="Calibri"/>
                <w:sz w:val="22"/>
                <w:szCs w:val="22"/>
              </w:rPr>
              <w:t>40</w:t>
            </w:r>
            <w:r w:rsidRPr="2EF318B3" w:rsidR="04E1CD2A">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46616931"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220D519F" w14:textId="3B2C07EA">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2 voeding en vertering </w:t>
            </w:r>
          </w:p>
        </w:tc>
      </w:tr>
      <w:tr w:rsidRPr="0053349E" w:rsidR="0053349E" w:rsidTr="2EF318B3" w14:paraId="450902EC"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732F0F7"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1581689C" w14:textId="5C11B889">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2MN2D</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38716E" w14:paraId="2096EBE3" w14:textId="099D71F1">
            <w:pPr>
              <w:jc w:val="center"/>
              <w:rPr>
                <w:rFonts w:ascii="Calibri" w:hAnsi="Calibri" w:cs="Calibri"/>
                <w:sz w:val="22"/>
                <w:szCs w:val="22"/>
              </w:rPr>
            </w:pPr>
            <w:r w:rsidRPr="0053349E">
              <w:rPr>
                <w:rFonts w:ascii="Calibri" w:hAnsi="Calibri" w:cs="Calibri"/>
                <w:sz w:val="22"/>
                <w:szCs w:val="22"/>
              </w:rPr>
              <w:t>n.v.t.</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8E41451"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40EC51C0" w14:textId="48BD2F9D">
            <w:pPr>
              <w:rPr>
                <w:rFonts w:ascii="Calibri" w:hAnsi="Calibri" w:cs="Calibri"/>
                <w:sz w:val="22"/>
                <w:szCs w:val="22"/>
              </w:rPr>
            </w:pPr>
            <w:r>
              <w:rPr>
                <w:rFonts w:ascii="Calibri" w:hAnsi="Calibri" w:cs="Calibri"/>
                <w:sz w:val="22"/>
                <w:szCs w:val="22"/>
              </w:rPr>
              <w:t>PO</w:t>
            </w:r>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2 voeding en vertering </w:t>
            </w:r>
          </w:p>
        </w:tc>
      </w:tr>
      <w:tr w:rsidRPr="0053349E" w:rsidR="0053349E" w:rsidTr="2EF318B3" w14:paraId="7976FBE9"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5C1FF37" w14:textId="77777777">
            <w:pPr>
              <w:rPr>
                <w:rFonts w:ascii="Calibri" w:hAnsi="Calibri" w:cs="Calibri"/>
                <w:sz w:val="22"/>
                <w:szCs w:val="22"/>
              </w:rPr>
            </w:pPr>
          </w:p>
        </w:tc>
        <w:tc>
          <w:tcPr>
            <w:tcW w:w="121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C310865" w14:textId="77777777">
            <w:pPr>
              <w:jc w:val="center"/>
              <w:rPr>
                <w:rFonts w:ascii="Calibri" w:hAnsi="Calibri" w:cs="Calibri"/>
                <w:sz w:val="22"/>
                <w:szCs w:val="22"/>
              </w:rPr>
            </w:pP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01BD073" w14:textId="77777777">
            <w:pPr>
              <w:jc w:val="center"/>
              <w:rPr>
                <w:rFonts w:ascii="Calibri" w:hAnsi="Calibri" w:cs="Calibri"/>
                <w:sz w:val="22"/>
                <w:szCs w:val="22"/>
              </w:rPr>
            </w:pP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618A9BD" w14:textId="77777777">
            <w:pPr>
              <w:jc w:val="center"/>
              <w:rPr>
                <w:rFonts w:ascii="Calibri" w:hAnsi="Calibri" w:cs="Calibri"/>
                <w:sz w:val="22"/>
                <w:szCs w:val="22"/>
              </w:rPr>
            </w:pP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53349E" w14:paraId="0B3488F6" w14:textId="77777777">
            <w:pPr>
              <w:jc w:val="center"/>
              <w:rPr>
                <w:rFonts w:ascii="Calibri" w:hAnsi="Calibri" w:cs="Calibri"/>
                <w:sz w:val="22"/>
                <w:szCs w:val="22"/>
              </w:rPr>
            </w:pPr>
          </w:p>
        </w:tc>
      </w:tr>
      <w:tr w:rsidRPr="0053349E" w:rsidR="0053349E" w:rsidTr="2EF318B3" w14:paraId="596633E1"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4AB22D6" w14:textId="77777777">
            <w:pPr>
              <w:jc w:val="center"/>
              <w:rPr>
                <w:rFonts w:ascii="Calibri" w:hAnsi="Calibri" w:cs="Calibri"/>
                <w:sz w:val="22"/>
                <w:szCs w:val="22"/>
              </w:rPr>
            </w:pPr>
            <w:r w:rsidRPr="0053349E">
              <w:rPr>
                <w:rFonts w:ascii="Calibri" w:hAnsi="Calibri" w:cs="Calibri"/>
                <w:sz w:val="22"/>
                <w:szCs w:val="22"/>
              </w:rPr>
              <w:t>3</w:t>
            </w: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692C9000" w14:textId="11F30145">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2MN3A</w:t>
            </w:r>
          </w:p>
        </w:tc>
        <w:tc>
          <w:tcPr>
            <w:tcW w:w="1041"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6D9D470F" w14:textId="231A5F29">
            <w:pPr>
              <w:jc w:val="center"/>
              <w:rPr>
                <w:rFonts w:ascii="Calibri" w:hAnsi="Calibri" w:cs="Calibri"/>
                <w:sz w:val="22"/>
                <w:szCs w:val="22"/>
              </w:rPr>
            </w:pPr>
            <w:r w:rsidRPr="2EF318B3">
              <w:rPr>
                <w:rFonts w:ascii="Calibri" w:hAnsi="Calibri" w:cs="Calibri"/>
                <w:sz w:val="22"/>
                <w:szCs w:val="22"/>
              </w:rPr>
              <w:t>40</w:t>
            </w:r>
            <w:r w:rsidRPr="2EF318B3" w:rsidR="2C96051A">
              <w:rPr>
                <w:rFonts w:ascii="Calibri" w:hAnsi="Calibri" w:cs="Calibri"/>
                <w:sz w:val="22"/>
                <w:szCs w:val="22"/>
              </w:rPr>
              <w:t xml:space="preserve"> min</w:t>
            </w:r>
          </w:p>
        </w:tc>
        <w:tc>
          <w:tcPr>
            <w:tcW w:w="1045"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45BBFC57"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nil"/>
              <w:left w:val="single" w:color="auto" w:sz="4" w:space="0"/>
              <w:bottom w:val="single" w:color="auto" w:sz="4" w:space="0"/>
              <w:right w:val="single" w:color="auto" w:sz="8" w:space="0"/>
            </w:tcBorders>
            <w:noWrap/>
            <w:vAlign w:val="bottom"/>
            <w:hideMark/>
          </w:tcPr>
          <w:p w:rsidRPr="0053349E" w:rsidR="0053349E" w:rsidP="0053349E" w:rsidRDefault="0038716E" w14:paraId="57CC730A" w14:textId="458FBBA4">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3 bloedsomloop </w:t>
            </w:r>
          </w:p>
        </w:tc>
      </w:tr>
      <w:tr w:rsidRPr="0053349E" w:rsidR="0053349E" w:rsidTr="2EF318B3" w14:paraId="41B2216A"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40E11222"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247A8A7B" w14:textId="1C2BF52E">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2MN3B</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C1F650E" w14:textId="6FEA5B89">
            <w:pPr>
              <w:jc w:val="center"/>
              <w:rPr>
                <w:rFonts w:ascii="Calibri" w:hAnsi="Calibri" w:cs="Calibri"/>
                <w:sz w:val="22"/>
                <w:szCs w:val="22"/>
              </w:rPr>
            </w:pPr>
            <w:r w:rsidRPr="2EF318B3">
              <w:rPr>
                <w:rFonts w:ascii="Calibri" w:hAnsi="Calibri" w:cs="Calibri"/>
                <w:sz w:val="22"/>
                <w:szCs w:val="22"/>
              </w:rPr>
              <w:t>80</w:t>
            </w:r>
            <w:r w:rsidRPr="2EF318B3" w:rsidR="4AEBF077">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B7491CB"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3209EC11" w14:textId="44033B1B">
            <w:pPr>
              <w:rPr>
                <w:rFonts w:ascii="Calibri" w:hAnsi="Calibri" w:cs="Calibri"/>
                <w:sz w:val="22"/>
                <w:szCs w:val="22"/>
              </w:rPr>
            </w:pPr>
            <w:r>
              <w:rPr>
                <w:rFonts w:ascii="Calibri" w:hAnsi="Calibri" w:cs="Calibri"/>
                <w:sz w:val="22"/>
                <w:szCs w:val="22"/>
              </w:rPr>
              <w:t>S</w:t>
            </w:r>
            <w:r w:rsidRPr="0053349E" w:rsidR="0053349E">
              <w:rPr>
                <w:rFonts w:ascii="Calibri" w:hAnsi="Calibri" w:cs="Calibri"/>
                <w:sz w:val="22"/>
                <w:szCs w:val="22"/>
              </w:rPr>
              <w:t xml:space="preserve">nijpracticum hart </w:t>
            </w:r>
          </w:p>
        </w:tc>
      </w:tr>
      <w:tr w:rsidRPr="0053349E" w:rsidR="0053349E" w:rsidTr="2EF318B3" w14:paraId="038ECC5A"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9B8C628"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724D0B" w14:paraId="6824840E" w14:textId="38FB2308">
            <w:pPr>
              <w:jc w:val="center"/>
              <w:rPr>
                <w:rFonts w:ascii="Calibri" w:hAnsi="Calibri" w:cs="Calibri"/>
                <w:sz w:val="22"/>
                <w:szCs w:val="22"/>
              </w:rPr>
            </w:pPr>
            <w:r>
              <w:rPr>
                <w:rFonts w:ascii="Calibri" w:hAnsi="Calibri" w:cs="Calibri"/>
                <w:sz w:val="22"/>
                <w:szCs w:val="22"/>
              </w:rPr>
              <w:t>G</w:t>
            </w:r>
            <w:r w:rsidRPr="0053349E" w:rsidR="0053349E">
              <w:rPr>
                <w:rFonts w:ascii="Calibri" w:hAnsi="Calibri" w:cs="Calibri"/>
                <w:sz w:val="22"/>
                <w:szCs w:val="22"/>
              </w:rPr>
              <w:t>2MN3C</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BEAF503" w14:textId="03176B69">
            <w:pPr>
              <w:jc w:val="center"/>
              <w:rPr>
                <w:rFonts w:ascii="Calibri" w:hAnsi="Calibri" w:cs="Calibri"/>
                <w:sz w:val="22"/>
                <w:szCs w:val="22"/>
              </w:rPr>
            </w:pPr>
            <w:r w:rsidRPr="2EF318B3">
              <w:rPr>
                <w:rFonts w:ascii="Calibri" w:hAnsi="Calibri" w:cs="Calibri"/>
                <w:sz w:val="22"/>
                <w:szCs w:val="22"/>
              </w:rPr>
              <w:t>50</w:t>
            </w:r>
            <w:r w:rsidRPr="2EF318B3" w:rsidR="1A4E9D62">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FC64B74" w14:textId="77777777">
            <w:pPr>
              <w:jc w:val="center"/>
              <w:rPr>
                <w:rFonts w:ascii="Calibri" w:hAnsi="Calibri" w:cs="Calibri"/>
                <w:sz w:val="22"/>
                <w:szCs w:val="22"/>
              </w:rPr>
            </w:pPr>
            <w:r w:rsidRPr="0053349E">
              <w:rPr>
                <w:rFonts w:ascii="Calibri" w:hAnsi="Calibri" w:cs="Calibri"/>
                <w:sz w:val="22"/>
                <w:szCs w:val="22"/>
              </w:rPr>
              <w:t>3</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55499966" w14:textId="478C89F0">
            <w:pPr>
              <w:rPr>
                <w:rFonts w:ascii="Calibri" w:hAnsi="Calibri" w:cs="Calibri"/>
                <w:sz w:val="22"/>
                <w:szCs w:val="22"/>
              </w:rPr>
            </w:pPr>
            <w:proofErr w:type="spellStart"/>
            <w:r>
              <w:rPr>
                <w:rFonts w:ascii="Calibri" w:hAnsi="Calibri" w:cs="Calibri"/>
                <w:sz w:val="22"/>
                <w:szCs w:val="22"/>
              </w:rPr>
              <w:t>T</w:t>
            </w:r>
            <w:r w:rsidRPr="0053349E" w:rsidR="0053349E">
              <w:rPr>
                <w:rFonts w:ascii="Calibri" w:hAnsi="Calibri" w:cs="Calibri"/>
                <w:sz w:val="22"/>
                <w:szCs w:val="22"/>
              </w:rPr>
              <w:t>oetsweektoets</w:t>
            </w:r>
            <w:proofErr w:type="spellEnd"/>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2 en 3 </w:t>
            </w:r>
          </w:p>
        </w:tc>
      </w:tr>
    </w:tbl>
    <w:p w:rsidR="0038716E" w:rsidP="00683655" w:rsidRDefault="0038716E" w14:paraId="4552D297" w14:textId="77777777">
      <w:pPr>
        <w:pStyle w:val="Kop2"/>
      </w:pPr>
    </w:p>
    <w:p w:rsidR="004309AC" w:rsidP="004309AC" w:rsidRDefault="004309AC" w14:paraId="2AD90CCF" w14:textId="421A6BAC">
      <w:pPr>
        <w:pStyle w:val="Kop2"/>
      </w:pPr>
      <w:bookmarkStart w:name="_Toc1925404914" w:id="647046558"/>
      <w:r w:rsidR="004309AC">
        <w:rPr/>
        <w:t>Vak: natuur- en scheikunde (</w:t>
      </w:r>
      <w:r w:rsidR="004309AC">
        <w:rPr/>
        <w:t>nask</w:t>
      </w:r>
      <w:r w:rsidR="004309AC">
        <w:rPr/>
        <w:t>)</w:t>
      </w:r>
      <w:bookmarkEnd w:id="647046558"/>
    </w:p>
    <w:p w:rsidR="004309AC" w:rsidP="004309AC" w:rsidRDefault="004309AC" w14:paraId="6F738946" w14:textId="77777777">
      <w:pPr>
        <w:rPr>
          <w:lang w:eastAsia="en-US"/>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70" w:type="dxa"/>
          <w:bottom w:w="15" w:type="dxa"/>
          <w:right w:w="70" w:type="dxa"/>
        </w:tblCellMar>
        <w:tblLook w:val="04A0" w:firstRow="1" w:lastRow="0" w:firstColumn="1" w:lastColumn="0" w:noHBand="0" w:noVBand="1"/>
      </w:tblPr>
      <w:tblGrid>
        <w:gridCol w:w="883"/>
        <w:gridCol w:w="1239"/>
        <w:gridCol w:w="992"/>
        <w:gridCol w:w="1134"/>
        <w:gridCol w:w="4678"/>
      </w:tblGrid>
      <w:tr w:rsidRPr="000D7298" w:rsidR="000D7298" w:rsidTr="000D7298" w14:paraId="7F43E2B5" w14:textId="77777777">
        <w:trPr>
          <w:trHeight w:val="271"/>
        </w:trPr>
        <w:tc>
          <w:tcPr>
            <w:tcW w:w="883" w:type="dxa"/>
            <w:noWrap/>
            <w:vAlign w:val="bottom"/>
            <w:hideMark/>
          </w:tcPr>
          <w:p w:rsidRPr="000D7298" w:rsidR="000D7298" w:rsidP="000D7298" w:rsidRDefault="000D7298" w14:paraId="67425C42" w14:textId="2A526F89">
            <w:pPr>
              <w:jc w:val="center"/>
              <w:rPr>
                <w:rFonts w:ascii="Calibri" w:hAnsi="Calibri" w:cs="Calibri"/>
                <w:sz w:val="22"/>
                <w:szCs w:val="22"/>
              </w:rPr>
            </w:pPr>
            <w:r w:rsidRPr="000D7298">
              <w:rPr>
                <w:rFonts w:ascii="Calibri" w:hAnsi="Calibri" w:cs="Calibri"/>
                <w:b/>
                <w:bCs/>
                <w:sz w:val="22"/>
                <w:szCs w:val="22"/>
              </w:rPr>
              <w:t>Periode</w:t>
            </w:r>
          </w:p>
        </w:tc>
        <w:tc>
          <w:tcPr>
            <w:tcW w:w="1239" w:type="dxa"/>
            <w:noWrap/>
            <w:vAlign w:val="bottom"/>
            <w:hideMark/>
          </w:tcPr>
          <w:p w:rsidRPr="000D7298" w:rsidR="000D7298" w:rsidP="000D7298" w:rsidRDefault="000D7298" w14:paraId="0A268A36" w14:textId="4E43254A">
            <w:pPr>
              <w:jc w:val="center"/>
              <w:rPr>
                <w:rFonts w:ascii="Calibri" w:hAnsi="Calibri" w:cs="Calibri"/>
                <w:i/>
                <w:iCs/>
                <w:color w:val="BFBFBF"/>
                <w:sz w:val="22"/>
                <w:szCs w:val="22"/>
              </w:rPr>
            </w:pPr>
            <w:proofErr w:type="spellStart"/>
            <w:r w:rsidRPr="000D7298">
              <w:rPr>
                <w:rFonts w:ascii="Calibri" w:hAnsi="Calibri" w:cs="Calibri"/>
                <w:b/>
                <w:bCs/>
                <w:sz w:val="22"/>
                <w:szCs w:val="22"/>
              </w:rPr>
              <w:t>Toetscode</w:t>
            </w:r>
            <w:proofErr w:type="spellEnd"/>
          </w:p>
        </w:tc>
        <w:tc>
          <w:tcPr>
            <w:tcW w:w="992" w:type="dxa"/>
            <w:noWrap/>
            <w:vAlign w:val="bottom"/>
            <w:hideMark/>
          </w:tcPr>
          <w:p w:rsidRPr="000D7298" w:rsidR="000D7298" w:rsidP="000D7298" w:rsidRDefault="000D7298" w14:paraId="0390E35B" w14:textId="2069E90C">
            <w:pPr>
              <w:jc w:val="center"/>
              <w:rPr>
                <w:rFonts w:ascii="Calibri" w:hAnsi="Calibri" w:cs="Calibri"/>
                <w:i/>
                <w:iCs/>
                <w:color w:val="BFBFBF"/>
                <w:sz w:val="22"/>
                <w:szCs w:val="22"/>
              </w:rPr>
            </w:pPr>
            <w:r w:rsidRPr="000D7298">
              <w:rPr>
                <w:rFonts w:ascii="Calibri" w:hAnsi="Calibri" w:cs="Calibri"/>
                <w:b/>
                <w:bCs/>
                <w:sz w:val="22"/>
                <w:szCs w:val="22"/>
              </w:rPr>
              <w:t>Duur</w:t>
            </w:r>
          </w:p>
        </w:tc>
        <w:tc>
          <w:tcPr>
            <w:tcW w:w="1134" w:type="dxa"/>
            <w:noWrap/>
            <w:vAlign w:val="bottom"/>
            <w:hideMark/>
          </w:tcPr>
          <w:p w:rsidRPr="000D7298" w:rsidR="000D7298" w:rsidP="000D7298" w:rsidRDefault="000D7298" w14:paraId="686ED433" w14:textId="1135E5E5">
            <w:pPr>
              <w:jc w:val="center"/>
              <w:rPr>
                <w:rFonts w:ascii="Calibri" w:hAnsi="Calibri" w:cs="Calibri"/>
                <w:i/>
                <w:iCs/>
                <w:color w:val="BFBFBF"/>
                <w:sz w:val="22"/>
                <w:szCs w:val="22"/>
              </w:rPr>
            </w:pPr>
            <w:r w:rsidRPr="000D7298">
              <w:rPr>
                <w:rFonts w:ascii="Calibri" w:hAnsi="Calibri" w:cs="Calibri"/>
                <w:b/>
                <w:bCs/>
                <w:sz w:val="22"/>
                <w:szCs w:val="22"/>
              </w:rPr>
              <w:t>Weging</w:t>
            </w:r>
          </w:p>
        </w:tc>
        <w:tc>
          <w:tcPr>
            <w:tcW w:w="4678" w:type="dxa"/>
            <w:noWrap/>
            <w:vAlign w:val="bottom"/>
            <w:hideMark/>
          </w:tcPr>
          <w:p w:rsidRPr="000D7298" w:rsidR="000D7298" w:rsidP="000D7298" w:rsidRDefault="000D7298" w14:paraId="7ECFA6EE" w14:textId="1D4A6D56">
            <w:pPr>
              <w:rPr>
                <w:rFonts w:ascii="Calibri" w:hAnsi="Calibri" w:cs="Calibri"/>
                <w:i/>
                <w:iCs/>
                <w:color w:val="BFBFBF"/>
                <w:sz w:val="22"/>
                <w:szCs w:val="22"/>
              </w:rPr>
            </w:pPr>
            <w:r w:rsidRPr="000D7298">
              <w:rPr>
                <w:rFonts w:ascii="Calibri" w:hAnsi="Calibri" w:cs="Calibri"/>
                <w:b/>
                <w:bCs/>
                <w:sz w:val="22"/>
                <w:szCs w:val="22"/>
              </w:rPr>
              <w:t>Leerstof</w:t>
            </w:r>
          </w:p>
        </w:tc>
      </w:tr>
      <w:tr w:rsidRPr="000D7298" w:rsidR="000D7298" w:rsidTr="000D7298" w14:paraId="17254BFE" w14:textId="77777777">
        <w:trPr>
          <w:trHeight w:val="271"/>
        </w:trPr>
        <w:tc>
          <w:tcPr>
            <w:tcW w:w="883" w:type="dxa"/>
            <w:noWrap/>
            <w:vAlign w:val="bottom"/>
            <w:hideMark/>
          </w:tcPr>
          <w:p w:rsidRPr="000D7298" w:rsidR="000D7298" w:rsidP="000D7298" w:rsidRDefault="000D7298" w14:paraId="6A5D2978" w14:textId="380C6CE7">
            <w:pPr>
              <w:jc w:val="center"/>
              <w:rPr>
                <w:rFonts w:ascii="Calibri" w:hAnsi="Calibri" w:cs="Calibri"/>
                <w:color w:val="BFBFBF"/>
                <w:sz w:val="22"/>
                <w:szCs w:val="22"/>
              </w:rPr>
            </w:pPr>
            <w:r w:rsidRPr="000D7298">
              <w:rPr>
                <w:rFonts w:ascii="Calibri" w:hAnsi="Calibri" w:cs="Calibri"/>
                <w:color w:val="000000" w:themeColor="text1"/>
                <w:sz w:val="22"/>
                <w:szCs w:val="22"/>
              </w:rPr>
              <w:t>1</w:t>
            </w:r>
          </w:p>
        </w:tc>
        <w:tc>
          <w:tcPr>
            <w:tcW w:w="1239" w:type="dxa"/>
            <w:noWrap/>
            <w:vAlign w:val="bottom"/>
            <w:hideMark/>
          </w:tcPr>
          <w:p w:rsidRPr="000D7298" w:rsidR="000D7298" w:rsidRDefault="000D7298" w14:paraId="6F1BCF29" w14:textId="77777777">
            <w:pPr>
              <w:jc w:val="center"/>
              <w:rPr>
                <w:rFonts w:ascii="Calibri" w:hAnsi="Calibri" w:cs="Calibri"/>
                <w:sz w:val="22"/>
                <w:szCs w:val="22"/>
              </w:rPr>
            </w:pPr>
            <w:r w:rsidRPr="000D7298">
              <w:rPr>
                <w:rFonts w:ascii="Calibri" w:hAnsi="Calibri" w:cs="Calibri"/>
                <w:sz w:val="22"/>
                <w:szCs w:val="22"/>
              </w:rPr>
              <w:t>NAK2A</w:t>
            </w:r>
          </w:p>
        </w:tc>
        <w:tc>
          <w:tcPr>
            <w:tcW w:w="992" w:type="dxa"/>
            <w:noWrap/>
            <w:vAlign w:val="bottom"/>
            <w:hideMark/>
          </w:tcPr>
          <w:p w:rsidRPr="000D7298" w:rsidR="000D7298" w:rsidRDefault="000D7298" w14:paraId="18E742AC" w14:textId="2053C8A5">
            <w:pPr>
              <w:jc w:val="center"/>
              <w:rPr>
                <w:rFonts w:ascii="Calibri" w:hAnsi="Calibri" w:cs="Calibri"/>
                <w:sz w:val="22"/>
                <w:szCs w:val="22"/>
              </w:rPr>
            </w:pPr>
            <w:r w:rsidRPr="000D7298">
              <w:rPr>
                <w:rFonts w:ascii="Calibri" w:hAnsi="Calibri" w:cs="Calibri"/>
                <w:sz w:val="22"/>
                <w:szCs w:val="22"/>
              </w:rPr>
              <w:t>60</w:t>
            </w:r>
            <w:r>
              <w:rPr>
                <w:rFonts w:ascii="Calibri" w:hAnsi="Calibri" w:cs="Calibri"/>
                <w:sz w:val="22"/>
                <w:szCs w:val="22"/>
              </w:rPr>
              <w:t xml:space="preserve"> min</w:t>
            </w:r>
          </w:p>
        </w:tc>
        <w:tc>
          <w:tcPr>
            <w:tcW w:w="1134" w:type="dxa"/>
            <w:noWrap/>
            <w:vAlign w:val="bottom"/>
            <w:hideMark/>
          </w:tcPr>
          <w:p w:rsidRPr="000D7298" w:rsidR="000D7298" w:rsidRDefault="000D7298" w14:paraId="7AF56DD0" w14:textId="77777777">
            <w:pPr>
              <w:jc w:val="center"/>
              <w:rPr>
                <w:rFonts w:ascii="Calibri" w:hAnsi="Calibri" w:cs="Calibri"/>
                <w:sz w:val="22"/>
                <w:szCs w:val="22"/>
              </w:rPr>
            </w:pPr>
            <w:r w:rsidRPr="000D7298">
              <w:rPr>
                <w:rFonts w:ascii="Calibri" w:hAnsi="Calibri" w:cs="Calibri"/>
                <w:sz w:val="22"/>
                <w:szCs w:val="22"/>
              </w:rPr>
              <w:t>1</w:t>
            </w:r>
          </w:p>
        </w:tc>
        <w:tc>
          <w:tcPr>
            <w:tcW w:w="4678" w:type="dxa"/>
            <w:noWrap/>
            <w:vAlign w:val="bottom"/>
            <w:hideMark/>
          </w:tcPr>
          <w:p w:rsidRPr="000D7298" w:rsidR="000D7298" w:rsidRDefault="000D7298" w14:paraId="3482C0A5" w14:textId="5F7C50C5">
            <w:pPr>
              <w:rPr>
                <w:rFonts w:ascii="Calibri" w:hAnsi="Calibri" w:cs="Calibri"/>
                <w:sz w:val="22"/>
                <w:szCs w:val="22"/>
              </w:rPr>
            </w:pPr>
            <w:r w:rsidRPr="000D7298">
              <w:rPr>
                <w:rFonts w:ascii="Calibri" w:hAnsi="Calibri" w:cs="Calibri"/>
                <w:sz w:val="22"/>
                <w:szCs w:val="22"/>
              </w:rPr>
              <w:t>PO Veiligheid,</w:t>
            </w:r>
            <w:r w:rsidR="00316380">
              <w:rPr>
                <w:rFonts w:ascii="Calibri" w:hAnsi="Calibri" w:cs="Calibri"/>
                <w:sz w:val="22"/>
                <w:szCs w:val="22"/>
              </w:rPr>
              <w:t xml:space="preserve"> </w:t>
            </w:r>
            <w:r w:rsidRPr="000D7298">
              <w:rPr>
                <w:rFonts w:ascii="Calibri" w:hAnsi="Calibri" w:cs="Calibri"/>
                <w:sz w:val="22"/>
                <w:szCs w:val="22"/>
              </w:rPr>
              <w:t>glaswerk en stofeigenschappen.</w:t>
            </w:r>
          </w:p>
        </w:tc>
      </w:tr>
      <w:tr w:rsidRPr="000D7298" w:rsidR="000D7298" w:rsidTr="000D7298" w14:paraId="3282448D" w14:textId="77777777">
        <w:trPr>
          <w:trHeight w:val="271"/>
        </w:trPr>
        <w:tc>
          <w:tcPr>
            <w:tcW w:w="883" w:type="dxa"/>
            <w:noWrap/>
            <w:vAlign w:val="bottom"/>
            <w:hideMark/>
          </w:tcPr>
          <w:p w:rsidRPr="000D7298" w:rsidR="000D7298" w:rsidRDefault="000D7298" w14:paraId="0CE0FEC8" w14:textId="77777777">
            <w:pPr>
              <w:rPr>
                <w:rFonts w:ascii="Calibri" w:hAnsi="Calibri" w:cs="Calibri"/>
                <w:sz w:val="22"/>
                <w:szCs w:val="22"/>
              </w:rPr>
            </w:pPr>
          </w:p>
        </w:tc>
        <w:tc>
          <w:tcPr>
            <w:tcW w:w="1239" w:type="dxa"/>
            <w:noWrap/>
            <w:vAlign w:val="bottom"/>
            <w:hideMark/>
          </w:tcPr>
          <w:p w:rsidRPr="000D7298" w:rsidR="000D7298" w:rsidRDefault="000D7298" w14:paraId="0A33896C" w14:textId="77777777">
            <w:pPr>
              <w:jc w:val="center"/>
              <w:rPr>
                <w:rFonts w:ascii="Calibri" w:hAnsi="Calibri" w:cs="Calibri"/>
                <w:sz w:val="22"/>
                <w:szCs w:val="22"/>
              </w:rPr>
            </w:pPr>
            <w:r w:rsidRPr="000D7298">
              <w:rPr>
                <w:rFonts w:ascii="Calibri" w:hAnsi="Calibri" w:cs="Calibri"/>
                <w:sz w:val="22"/>
                <w:szCs w:val="22"/>
              </w:rPr>
              <w:t>NAK2B</w:t>
            </w:r>
          </w:p>
        </w:tc>
        <w:tc>
          <w:tcPr>
            <w:tcW w:w="992" w:type="dxa"/>
            <w:noWrap/>
            <w:vAlign w:val="bottom"/>
            <w:hideMark/>
          </w:tcPr>
          <w:p w:rsidRPr="000D7298" w:rsidR="000D7298" w:rsidRDefault="000D7298" w14:paraId="762BAE9A" w14:textId="1BCC9988">
            <w:pPr>
              <w:jc w:val="center"/>
              <w:rPr>
                <w:rFonts w:ascii="Calibri" w:hAnsi="Calibri" w:cs="Calibri"/>
                <w:sz w:val="22"/>
                <w:szCs w:val="22"/>
              </w:rPr>
            </w:pPr>
            <w:r w:rsidRPr="000D7298">
              <w:rPr>
                <w:rFonts w:ascii="Calibri" w:hAnsi="Calibri" w:cs="Calibri"/>
                <w:sz w:val="22"/>
                <w:szCs w:val="22"/>
              </w:rPr>
              <w:t>40</w:t>
            </w:r>
            <w:r>
              <w:rPr>
                <w:rFonts w:ascii="Calibri" w:hAnsi="Calibri" w:cs="Calibri"/>
                <w:sz w:val="22"/>
                <w:szCs w:val="22"/>
              </w:rPr>
              <w:t xml:space="preserve"> min</w:t>
            </w:r>
          </w:p>
        </w:tc>
        <w:tc>
          <w:tcPr>
            <w:tcW w:w="1134" w:type="dxa"/>
            <w:noWrap/>
            <w:vAlign w:val="bottom"/>
            <w:hideMark/>
          </w:tcPr>
          <w:p w:rsidRPr="000D7298" w:rsidR="000D7298" w:rsidRDefault="000D7298" w14:paraId="04D636E5" w14:textId="77777777">
            <w:pPr>
              <w:jc w:val="center"/>
              <w:rPr>
                <w:rFonts w:ascii="Calibri" w:hAnsi="Calibri" w:cs="Calibri"/>
                <w:sz w:val="22"/>
                <w:szCs w:val="22"/>
              </w:rPr>
            </w:pPr>
            <w:r w:rsidRPr="000D7298">
              <w:rPr>
                <w:rFonts w:ascii="Calibri" w:hAnsi="Calibri" w:cs="Calibri"/>
                <w:sz w:val="22"/>
                <w:szCs w:val="22"/>
              </w:rPr>
              <w:t>1</w:t>
            </w:r>
          </w:p>
        </w:tc>
        <w:tc>
          <w:tcPr>
            <w:tcW w:w="4678" w:type="dxa"/>
            <w:noWrap/>
            <w:vAlign w:val="bottom"/>
            <w:hideMark/>
          </w:tcPr>
          <w:p w:rsidRPr="000D7298" w:rsidR="000D7298" w:rsidRDefault="000D7298" w14:paraId="2904A6DD" w14:textId="0AFF9FF2">
            <w:pPr>
              <w:rPr>
                <w:rFonts w:ascii="Calibri" w:hAnsi="Calibri" w:cs="Calibri"/>
                <w:sz w:val="22"/>
                <w:szCs w:val="22"/>
              </w:rPr>
            </w:pPr>
            <w:r w:rsidRPr="000D7298">
              <w:rPr>
                <w:rFonts w:ascii="Calibri" w:hAnsi="Calibri" w:cs="Calibri"/>
                <w:sz w:val="22"/>
                <w:szCs w:val="22"/>
              </w:rPr>
              <w:t>SO 2</w:t>
            </w:r>
            <w:r w:rsidR="00182130">
              <w:rPr>
                <w:rFonts w:ascii="Calibri" w:hAnsi="Calibri" w:cs="Calibri"/>
                <w:sz w:val="22"/>
                <w:szCs w:val="22"/>
              </w:rPr>
              <w:t>.2 en 2.4</w:t>
            </w:r>
            <w:r w:rsidRPr="000D7298">
              <w:rPr>
                <w:rFonts w:ascii="Calibri" w:hAnsi="Calibri" w:cs="Calibri"/>
                <w:sz w:val="22"/>
                <w:szCs w:val="22"/>
              </w:rPr>
              <w:t xml:space="preserve"> </w:t>
            </w:r>
          </w:p>
        </w:tc>
      </w:tr>
      <w:tr w:rsidRPr="000D7298" w:rsidR="000D7298" w:rsidTr="000D7298" w14:paraId="39FA9EA5" w14:textId="77777777">
        <w:trPr>
          <w:trHeight w:val="271"/>
        </w:trPr>
        <w:tc>
          <w:tcPr>
            <w:tcW w:w="883" w:type="dxa"/>
            <w:noWrap/>
            <w:vAlign w:val="bottom"/>
            <w:hideMark/>
          </w:tcPr>
          <w:p w:rsidRPr="000D7298" w:rsidR="000D7298" w:rsidRDefault="000D7298" w14:paraId="4A8CAE03" w14:textId="77777777">
            <w:pPr>
              <w:rPr>
                <w:rFonts w:ascii="Calibri" w:hAnsi="Calibri" w:cs="Calibri"/>
                <w:sz w:val="22"/>
                <w:szCs w:val="22"/>
              </w:rPr>
            </w:pPr>
          </w:p>
        </w:tc>
        <w:tc>
          <w:tcPr>
            <w:tcW w:w="1239" w:type="dxa"/>
            <w:noWrap/>
            <w:vAlign w:val="bottom"/>
            <w:hideMark/>
          </w:tcPr>
          <w:p w:rsidRPr="000D7298" w:rsidR="000D7298" w:rsidRDefault="000D7298" w14:paraId="209F05F8" w14:textId="77777777">
            <w:pPr>
              <w:jc w:val="center"/>
              <w:rPr>
                <w:rFonts w:ascii="Calibri" w:hAnsi="Calibri" w:cs="Calibri"/>
                <w:sz w:val="22"/>
                <w:szCs w:val="22"/>
              </w:rPr>
            </w:pPr>
            <w:r w:rsidRPr="000D7298">
              <w:rPr>
                <w:rFonts w:ascii="Calibri" w:hAnsi="Calibri" w:cs="Calibri"/>
                <w:sz w:val="22"/>
                <w:szCs w:val="22"/>
              </w:rPr>
              <w:t>NAK2C</w:t>
            </w:r>
          </w:p>
        </w:tc>
        <w:tc>
          <w:tcPr>
            <w:tcW w:w="992" w:type="dxa"/>
            <w:noWrap/>
            <w:vAlign w:val="bottom"/>
            <w:hideMark/>
          </w:tcPr>
          <w:p w:rsidRPr="000D7298" w:rsidR="000D7298" w:rsidRDefault="000D7298" w14:paraId="0FB4C414" w14:textId="416CF58D">
            <w:pPr>
              <w:jc w:val="center"/>
              <w:rPr>
                <w:rFonts w:ascii="Calibri" w:hAnsi="Calibri" w:cs="Calibri"/>
                <w:sz w:val="22"/>
                <w:szCs w:val="22"/>
              </w:rPr>
            </w:pPr>
            <w:r w:rsidRPr="000D7298">
              <w:rPr>
                <w:rFonts w:ascii="Calibri" w:hAnsi="Calibri" w:cs="Calibri"/>
                <w:sz w:val="22"/>
                <w:szCs w:val="22"/>
              </w:rPr>
              <w:t>60</w:t>
            </w:r>
            <w:r>
              <w:rPr>
                <w:rFonts w:ascii="Calibri" w:hAnsi="Calibri" w:cs="Calibri"/>
                <w:sz w:val="22"/>
                <w:szCs w:val="22"/>
              </w:rPr>
              <w:t xml:space="preserve"> min</w:t>
            </w:r>
          </w:p>
        </w:tc>
        <w:tc>
          <w:tcPr>
            <w:tcW w:w="1134" w:type="dxa"/>
            <w:noWrap/>
            <w:vAlign w:val="bottom"/>
            <w:hideMark/>
          </w:tcPr>
          <w:p w:rsidRPr="000D7298" w:rsidR="000D7298" w:rsidRDefault="000D7298" w14:paraId="24D2E399" w14:textId="77777777">
            <w:pPr>
              <w:jc w:val="center"/>
              <w:rPr>
                <w:rFonts w:ascii="Calibri" w:hAnsi="Calibri" w:cs="Calibri"/>
                <w:sz w:val="22"/>
                <w:szCs w:val="22"/>
              </w:rPr>
            </w:pPr>
            <w:r w:rsidRPr="000D7298">
              <w:rPr>
                <w:rFonts w:ascii="Calibri" w:hAnsi="Calibri" w:cs="Calibri"/>
                <w:sz w:val="22"/>
                <w:szCs w:val="22"/>
              </w:rPr>
              <w:t>1</w:t>
            </w:r>
          </w:p>
        </w:tc>
        <w:tc>
          <w:tcPr>
            <w:tcW w:w="4678" w:type="dxa"/>
            <w:noWrap/>
            <w:vAlign w:val="bottom"/>
            <w:hideMark/>
          </w:tcPr>
          <w:p w:rsidRPr="000D7298" w:rsidR="000D7298" w:rsidRDefault="000D7298" w14:paraId="49721E20" w14:textId="373F6B3A">
            <w:pPr>
              <w:rPr>
                <w:rFonts w:ascii="Calibri" w:hAnsi="Calibri" w:cs="Calibri"/>
                <w:sz w:val="22"/>
                <w:szCs w:val="22"/>
              </w:rPr>
            </w:pPr>
            <w:r w:rsidRPr="000D7298">
              <w:rPr>
                <w:rFonts w:ascii="Calibri" w:hAnsi="Calibri" w:cs="Calibri"/>
                <w:sz w:val="22"/>
                <w:szCs w:val="22"/>
              </w:rPr>
              <w:t>PO dichtheid,</w:t>
            </w:r>
            <w:r w:rsidR="00182130">
              <w:rPr>
                <w:rFonts w:ascii="Calibri" w:hAnsi="Calibri" w:cs="Calibri"/>
                <w:sz w:val="22"/>
                <w:szCs w:val="22"/>
              </w:rPr>
              <w:t xml:space="preserve"> </w:t>
            </w:r>
            <w:r w:rsidRPr="000D7298">
              <w:rPr>
                <w:rFonts w:ascii="Calibri" w:hAnsi="Calibri" w:cs="Calibri"/>
                <w:sz w:val="22"/>
                <w:szCs w:val="22"/>
              </w:rPr>
              <w:t>scheidingsmethoden en onderzoek</w:t>
            </w:r>
          </w:p>
        </w:tc>
      </w:tr>
      <w:tr w:rsidRPr="000D7298" w:rsidR="000D7298" w:rsidTr="000D7298" w14:paraId="13284826" w14:textId="77777777">
        <w:trPr>
          <w:trHeight w:val="271"/>
        </w:trPr>
        <w:tc>
          <w:tcPr>
            <w:tcW w:w="883" w:type="dxa"/>
            <w:noWrap/>
            <w:vAlign w:val="bottom"/>
            <w:hideMark/>
          </w:tcPr>
          <w:p w:rsidRPr="000D7298" w:rsidR="000D7298" w:rsidRDefault="000D7298" w14:paraId="0C908E62" w14:textId="77777777">
            <w:pPr>
              <w:rPr>
                <w:rFonts w:ascii="Calibri" w:hAnsi="Calibri" w:cs="Calibri"/>
                <w:sz w:val="22"/>
                <w:szCs w:val="22"/>
              </w:rPr>
            </w:pPr>
          </w:p>
        </w:tc>
        <w:tc>
          <w:tcPr>
            <w:tcW w:w="1239" w:type="dxa"/>
            <w:noWrap/>
            <w:vAlign w:val="bottom"/>
            <w:hideMark/>
          </w:tcPr>
          <w:p w:rsidRPr="000D7298" w:rsidR="000D7298" w:rsidRDefault="000D7298" w14:paraId="0D15C56C" w14:textId="77777777">
            <w:pPr>
              <w:jc w:val="center"/>
              <w:rPr>
                <w:rFonts w:ascii="Calibri" w:hAnsi="Calibri" w:cs="Calibri"/>
                <w:sz w:val="22"/>
                <w:szCs w:val="22"/>
              </w:rPr>
            </w:pPr>
          </w:p>
        </w:tc>
        <w:tc>
          <w:tcPr>
            <w:tcW w:w="992" w:type="dxa"/>
            <w:noWrap/>
            <w:vAlign w:val="bottom"/>
            <w:hideMark/>
          </w:tcPr>
          <w:p w:rsidRPr="000D7298" w:rsidR="000D7298" w:rsidRDefault="000D7298" w14:paraId="17438924" w14:textId="77777777">
            <w:pPr>
              <w:jc w:val="center"/>
              <w:rPr>
                <w:rFonts w:ascii="Calibri" w:hAnsi="Calibri" w:cs="Calibri"/>
                <w:sz w:val="22"/>
                <w:szCs w:val="22"/>
              </w:rPr>
            </w:pPr>
          </w:p>
        </w:tc>
        <w:tc>
          <w:tcPr>
            <w:tcW w:w="1134" w:type="dxa"/>
            <w:noWrap/>
            <w:vAlign w:val="bottom"/>
            <w:hideMark/>
          </w:tcPr>
          <w:p w:rsidRPr="000D7298" w:rsidR="000D7298" w:rsidRDefault="000D7298" w14:paraId="14F0F9CE" w14:textId="77777777">
            <w:pPr>
              <w:jc w:val="center"/>
              <w:rPr>
                <w:rFonts w:ascii="Calibri" w:hAnsi="Calibri" w:cs="Calibri"/>
                <w:sz w:val="22"/>
                <w:szCs w:val="22"/>
              </w:rPr>
            </w:pPr>
          </w:p>
        </w:tc>
        <w:tc>
          <w:tcPr>
            <w:tcW w:w="4678" w:type="dxa"/>
            <w:noWrap/>
            <w:vAlign w:val="bottom"/>
            <w:hideMark/>
          </w:tcPr>
          <w:p w:rsidRPr="000D7298" w:rsidR="000D7298" w:rsidRDefault="000D7298" w14:paraId="7BAC1180" w14:textId="77777777">
            <w:pPr>
              <w:jc w:val="center"/>
              <w:rPr>
                <w:rFonts w:ascii="Calibri" w:hAnsi="Calibri" w:cs="Calibri"/>
                <w:sz w:val="22"/>
                <w:szCs w:val="22"/>
              </w:rPr>
            </w:pPr>
          </w:p>
        </w:tc>
      </w:tr>
      <w:tr w:rsidRPr="000D7298" w:rsidR="000D7298" w:rsidTr="000D7298" w14:paraId="7DBD526C" w14:textId="77777777">
        <w:trPr>
          <w:trHeight w:val="271"/>
        </w:trPr>
        <w:tc>
          <w:tcPr>
            <w:tcW w:w="883" w:type="dxa"/>
            <w:noWrap/>
            <w:vAlign w:val="bottom"/>
            <w:hideMark/>
          </w:tcPr>
          <w:p w:rsidRPr="000D7298" w:rsidR="000D7298" w:rsidRDefault="000D7298" w14:paraId="0B649BF8" w14:textId="77777777">
            <w:pPr>
              <w:jc w:val="center"/>
              <w:rPr>
                <w:rFonts w:ascii="Calibri" w:hAnsi="Calibri" w:cs="Calibri"/>
                <w:sz w:val="22"/>
                <w:szCs w:val="22"/>
              </w:rPr>
            </w:pPr>
            <w:r w:rsidRPr="000D7298">
              <w:rPr>
                <w:rFonts w:ascii="Calibri" w:hAnsi="Calibri" w:cs="Calibri"/>
                <w:sz w:val="22"/>
                <w:szCs w:val="22"/>
              </w:rPr>
              <w:t>2</w:t>
            </w:r>
          </w:p>
        </w:tc>
        <w:tc>
          <w:tcPr>
            <w:tcW w:w="1239" w:type="dxa"/>
            <w:noWrap/>
            <w:vAlign w:val="bottom"/>
            <w:hideMark/>
          </w:tcPr>
          <w:p w:rsidRPr="000D7298" w:rsidR="000D7298" w:rsidRDefault="000D7298" w14:paraId="42B6B4FA" w14:textId="77777777">
            <w:pPr>
              <w:jc w:val="center"/>
              <w:rPr>
                <w:rFonts w:ascii="Calibri" w:hAnsi="Calibri" w:cs="Calibri"/>
                <w:sz w:val="22"/>
                <w:szCs w:val="22"/>
              </w:rPr>
            </w:pPr>
            <w:r w:rsidRPr="000D7298">
              <w:rPr>
                <w:rFonts w:ascii="Calibri" w:hAnsi="Calibri" w:cs="Calibri"/>
                <w:sz w:val="22"/>
                <w:szCs w:val="22"/>
              </w:rPr>
              <w:t>NAK2D</w:t>
            </w:r>
          </w:p>
        </w:tc>
        <w:tc>
          <w:tcPr>
            <w:tcW w:w="992" w:type="dxa"/>
            <w:noWrap/>
            <w:vAlign w:val="bottom"/>
            <w:hideMark/>
          </w:tcPr>
          <w:p w:rsidRPr="000D7298" w:rsidR="000D7298" w:rsidRDefault="000D7298" w14:paraId="7649A5BF" w14:textId="76DAE57B">
            <w:pPr>
              <w:jc w:val="center"/>
              <w:rPr>
                <w:rFonts w:ascii="Calibri" w:hAnsi="Calibri" w:cs="Calibri"/>
                <w:sz w:val="22"/>
                <w:szCs w:val="22"/>
              </w:rPr>
            </w:pPr>
            <w:r w:rsidRPr="000D7298">
              <w:rPr>
                <w:rFonts w:ascii="Calibri" w:hAnsi="Calibri" w:cs="Calibri"/>
                <w:sz w:val="22"/>
                <w:szCs w:val="22"/>
              </w:rPr>
              <w:t>60</w:t>
            </w:r>
            <w:r>
              <w:rPr>
                <w:rFonts w:ascii="Calibri" w:hAnsi="Calibri" w:cs="Calibri"/>
                <w:sz w:val="22"/>
                <w:szCs w:val="22"/>
              </w:rPr>
              <w:t xml:space="preserve"> min</w:t>
            </w:r>
          </w:p>
        </w:tc>
        <w:tc>
          <w:tcPr>
            <w:tcW w:w="1134" w:type="dxa"/>
            <w:noWrap/>
            <w:vAlign w:val="bottom"/>
            <w:hideMark/>
          </w:tcPr>
          <w:p w:rsidRPr="000D7298" w:rsidR="000D7298" w:rsidRDefault="000D7298" w14:paraId="026882CE" w14:textId="77777777">
            <w:pPr>
              <w:jc w:val="center"/>
              <w:rPr>
                <w:rFonts w:ascii="Calibri" w:hAnsi="Calibri" w:cs="Calibri"/>
                <w:sz w:val="22"/>
                <w:szCs w:val="22"/>
              </w:rPr>
            </w:pPr>
            <w:r w:rsidRPr="000D7298">
              <w:rPr>
                <w:rFonts w:ascii="Calibri" w:hAnsi="Calibri" w:cs="Calibri"/>
                <w:sz w:val="22"/>
                <w:szCs w:val="22"/>
              </w:rPr>
              <w:t>1</w:t>
            </w:r>
          </w:p>
        </w:tc>
        <w:tc>
          <w:tcPr>
            <w:tcW w:w="4678" w:type="dxa"/>
            <w:noWrap/>
            <w:vAlign w:val="bottom"/>
            <w:hideMark/>
          </w:tcPr>
          <w:p w:rsidRPr="000D7298" w:rsidR="000D7298" w:rsidRDefault="000D7298" w14:paraId="7E6EDA65" w14:textId="29C7DE28">
            <w:pPr>
              <w:rPr>
                <w:rFonts w:ascii="Calibri" w:hAnsi="Calibri" w:cs="Calibri"/>
                <w:sz w:val="22"/>
                <w:szCs w:val="22"/>
              </w:rPr>
            </w:pPr>
            <w:r w:rsidRPr="000D7298">
              <w:rPr>
                <w:rFonts w:ascii="Calibri" w:hAnsi="Calibri" w:cs="Calibri"/>
                <w:sz w:val="22"/>
                <w:szCs w:val="22"/>
              </w:rPr>
              <w:t xml:space="preserve">PO </w:t>
            </w:r>
            <w:r w:rsidRPr="000D7298" w:rsidR="00182130">
              <w:rPr>
                <w:rFonts w:ascii="Calibri" w:hAnsi="Calibri" w:cs="Calibri"/>
                <w:sz w:val="22"/>
                <w:szCs w:val="22"/>
              </w:rPr>
              <w:t>Elektriciteit</w:t>
            </w:r>
            <w:r w:rsidRPr="000D7298">
              <w:rPr>
                <w:rFonts w:ascii="Calibri" w:hAnsi="Calibri" w:cs="Calibri"/>
                <w:sz w:val="22"/>
                <w:szCs w:val="22"/>
              </w:rPr>
              <w:t xml:space="preserve"> en elektrolyse</w:t>
            </w:r>
          </w:p>
        </w:tc>
      </w:tr>
      <w:tr w:rsidRPr="000D7298" w:rsidR="000D7298" w:rsidTr="000D7298" w14:paraId="6782F735" w14:textId="77777777">
        <w:trPr>
          <w:trHeight w:val="271"/>
        </w:trPr>
        <w:tc>
          <w:tcPr>
            <w:tcW w:w="883" w:type="dxa"/>
            <w:noWrap/>
            <w:vAlign w:val="bottom"/>
            <w:hideMark/>
          </w:tcPr>
          <w:p w:rsidRPr="000D7298" w:rsidR="000D7298" w:rsidRDefault="000D7298" w14:paraId="630FE235" w14:textId="77777777">
            <w:pPr>
              <w:rPr>
                <w:rFonts w:ascii="Calibri" w:hAnsi="Calibri" w:cs="Calibri"/>
                <w:sz w:val="22"/>
                <w:szCs w:val="22"/>
              </w:rPr>
            </w:pPr>
          </w:p>
        </w:tc>
        <w:tc>
          <w:tcPr>
            <w:tcW w:w="1239" w:type="dxa"/>
            <w:noWrap/>
            <w:vAlign w:val="bottom"/>
            <w:hideMark/>
          </w:tcPr>
          <w:p w:rsidRPr="000D7298" w:rsidR="000D7298" w:rsidRDefault="000D7298" w14:paraId="29D5BB94" w14:textId="77777777">
            <w:pPr>
              <w:jc w:val="center"/>
              <w:rPr>
                <w:rFonts w:ascii="Calibri" w:hAnsi="Calibri" w:cs="Calibri"/>
                <w:sz w:val="22"/>
                <w:szCs w:val="22"/>
              </w:rPr>
            </w:pPr>
            <w:r w:rsidRPr="000D7298">
              <w:rPr>
                <w:rFonts w:ascii="Calibri" w:hAnsi="Calibri" w:cs="Calibri"/>
                <w:sz w:val="22"/>
                <w:szCs w:val="22"/>
              </w:rPr>
              <w:t>NAK2E</w:t>
            </w:r>
          </w:p>
        </w:tc>
        <w:tc>
          <w:tcPr>
            <w:tcW w:w="992" w:type="dxa"/>
            <w:noWrap/>
            <w:vAlign w:val="bottom"/>
            <w:hideMark/>
          </w:tcPr>
          <w:p w:rsidRPr="000D7298" w:rsidR="000D7298" w:rsidRDefault="000D7298" w14:paraId="0789E5D3" w14:textId="0B08DF18">
            <w:pPr>
              <w:jc w:val="center"/>
              <w:rPr>
                <w:rFonts w:ascii="Calibri" w:hAnsi="Calibri" w:cs="Calibri"/>
                <w:sz w:val="22"/>
                <w:szCs w:val="22"/>
              </w:rPr>
            </w:pPr>
            <w:r w:rsidRPr="000D7298">
              <w:rPr>
                <w:rFonts w:ascii="Calibri" w:hAnsi="Calibri" w:cs="Calibri"/>
                <w:sz w:val="22"/>
                <w:szCs w:val="22"/>
              </w:rPr>
              <w:t>40</w:t>
            </w:r>
            <w:r>
              <w:rPr>
                <w:rFonts w:ascii="Calibri" w:hAnsi="Calibri" w:cs="Calibri"/>
                <w:sz w:val="22"/>
                <w:szCs w:val="22"/>
              </w:rPr>
              <w:t xml:space="preserve"> min</w:t>
            </w:r>
          </w:p>
        </w:tc>
        <w:tc>
          <w:tcPr>
            <w:tcW w:w="1134" w:type="dxa"/>
            <w:noWrap/>
            <w:vAlign w:val="bottom"/>
            <w:hideMark/>
          </w:tcPr>
          <w:p w:rsidRPr="000D7298" w:rsidR="000D7298" w:rsidRDefault="000D7298" w14:paraId="504286F3" w14:textId="77777777">
            <w:pPr>
              <w:jc w:val="center"/>
              <w:rPr>
                <w:rFonts w:ascii="Calibri" w:hAnsi="Calibri" w:cs="Calibri"/>
                <w:sz w:val="22"/>
                <w:szCs w:val="22"/>
              </w:rPr>
            </w:pPr>
            <w:r w:rsidRPr="000D7298">
              <w:rPr>
                <w:rFonts w:ascii="Calibri" w:hAnsi="Calibri" w:cs="Calibri"/>
                <w:sz w:val="22"/>
                <w:szCs w:val="22"/>
              </w:rPr>
              <w:t>1</w:t>
            </w:r>
          </w:p>
        </w:tc>
        <w:tc>
          <w:tcPr>
            <w:tcW w:w="4678" w:type="dxa"/>
            <w:noWrap/>
            <w:vAlign w:val="bottom"/>
            <w:hideMark/>
          </w:tcPr>
          <w:p w:rsidRPr="000D7298" w:rsidR="000D7298" w:rsidRDefault="000D7298" w14:paraId="233FF411" w14:textId="77777777">
            <w:pPr>
              <w:rPr>
                <w:rFonts w:ascii="Calibri" w:hAnsi="Calibri" w:cs="Calibri"/>
                <w:sz w:val="22"/>
                <w:szCs w:val="22"/>
              </w:rPr>
            </w:pPr>
            <w:r w:rsidRPr="000D7298">
              <w:rPr>
                <w:rFonts w:ascii="Calibri" w:hAnsi="Calibri" w:cs="Calibri"/>
                <w:sz w:val="22"/>
                <w:szCs w:val="22"/>
              </w:rPr>
              <w:t>SO 4.4 Energie en Vermogen</w:t>
            </w:r>
          </w:p>
        </w:tc>
      </w:tr>
      <w:tr w:rsidRPr="000D7298" w:rsidR="000D7298" w:rsidTr="000D7298" w14:paraId="556B8FE8" w14:textId="77777777">
        <w:trPr>
          <w:trHeight w:val="271"/>
        </w:trPr>
        <w:tc>
          <w:tcPr>
            <w:tcW w:w="883" w:type="dxa"/>
            <w:noWrap/>
            <w:vAlign w:val="bottom"/>
            <w:hideMark/>
          </w:tcPr>
          <w:p w:rsidRPr="000D7298" w:rsidR="000D7298" w:rsidRDefault="000D7298" w14:paraId="26528D96" w14:textId="77777777">
            <w:pPr>
              <w:rPr>
                <w:rFonts w:ascii="Calibri" w:hAnsi="Calibri" w:cs="Calibri"/>
                <w:sz w:val="22"/>
                <w:szCs w:val="22"/>
              </w:rPr>
            </w:pPr>
          </w:p>
        </w:tc>
        <w:tc>
          <w:tcPr>
            <w:tcW w:w="1239" w:type="dxa"/>
            <w:noWrap/>
            <w:vAlign w:val="bottom"/>
            <w:hideMark/>
          </w:tcPr>
          <w:p w:rsidRPr="000D7298" w:rsidR="000D7298" w:rsidRDefault="000D7298" w14:paraId="7108EAC8" w14:textId="77777777">
            <w:pPr>
              <w:jc w:val="center"/>
              <w:rPr>
                <w:rFonts w:ascii="Calibri" w:hAnsi="Calibri" w:cs="Calibri"/>
                <w:sz w:val="22"/>
                <w:szCs w:val="22"/>
              </w:rPr>
            </w:pPr>
            <w:r w:rsidRPr="000D7298">
              <w:rPr>
                <w:rFonts w:ascii="Calibri" w:hAnsi="Calibri" w:cs="Calibri"/>
                <w:sz w:val="22"/>
                <w:szCs w:val="22"/>
              </w:rPr>
              <w:t>NAK2F</w:t>
            </w:r>
          </w:p>
        </w:tc>
        <w:tc>
          <w:tcPr>
            <w:tcW w:w="992" w:type="dxa"/>
            <w:noWrap/>
            <w:vAlign w:val="bottom"/>
            <w:hideMark/>
          </w:tcPr>
          <w:p w:rsidRPr="000D7298" w:rsidR="000D7298" w:rsidRDefault="000D7298" w14:paraId="7E23EE58" w14:textId="4920B047">
            <w:pPr>
              <w:jc w:val="center"/>
              <w:rPr>
                <w:rFonts w:ascii="Calibri" w:hAnsi="Calibri" w:cs="Calibri"/>
                <w:sz w:val="22"/>
                <w:szCs w:val="22"/>
              </w:rPr>
            </w:pPr>
            <w:r w:rsidRPr="000D7298">
              <w:rPr>
                <w:rFonts w:ascii="Calibri" w:hAnsi="Calibri" w:cs="Calibri"/>
                <w:sz w:val="22"/>
                <w:szCs w:val="22"/>
              </w:rPr>
              <w:t>60</w:t>
            </w:r>
            <w:r>
              <w:rPr>
                <w:rFonts w:ascii="Calibri" w:hAnsi="Calibri" w:cs="Calibri"/>
                <w:sz w:val="22"/>
                <w:szCs w:val="22"/>
              </w:rPr>
              <w:t xml:space="preserve"> min</w:t>
            </w:r>
          </w:p>
        </w:tc>
        <w:tc>
          <w:tcPr>
            <w:tcW w:w="1134" w:type="dxa"/>
            <w:noWrap/>
            <w:vAlign w:val="bottom"/>
            <w:hideMark/>
          </w:tcPr>
          <w:p w:rsidRPr="000D7298" w:rsidR="000D7298" w:rsidRDefault="000D7298" w14:paraId="437B9131" w14:textId="77777777">
            <w:pPr>
              <w:jc w:val="center"/>
              <w:rPr>
                <w:rFonts w:ascii="Calibri" w:hAnsi="Calibri" w:cs="Calibri"/>
                <w:sz w:val="22"/>
                <w:szCs w:val="22"/>
              </w:rPr>
            </w:pPr>
            <w:r w:rsidRPr="000D7298">
              <w:rPr>
                <w:rFonts w:ascii="Calibri" w:hAnsi="Calibri" w:cs="Calibri"/>
                <w:sz w:val="22"/>
                <w:szCs w:val="22"/>
              </w:rPr>
              <w:t>2</w:t>
            </w:r>
          </w:p>
        </w:tc>
        <w:tc>
          <w:tcPr>
            <w:tcW w:w="4678" w:type="dxa"/>
            <w:noWrap/>
            <w:vAlign w:val="bottom"/>
            <w:hideMark/>
          </w:tcPr>
          <w:p w:rsidRPr="000D7298" w:rsidR="000D7298" w:rsidRDefault="000D7298" w14:paraId="767DDBF0" w14:textId="5E31D6AE">
            <w:pPr>
              <w:rPr>
                <w:rFonts w:ascii="Calibri" w:hAnsi="Calibri" w:cs="Calibri"/>
                <w:sz w:val="22"/>
                <w:szCs w:val="22"/>
              </w:rPr>
            </w:pPr>
            <w:r w:rsidRPr="000D7298">
              <w:rPr>
                <w:rFonts w:ascii="Calibri" w:hAnsi="Calibri" w:cs="Calibri"/>
                <w:sz w:val="22"/>
                <w:szCs w:val="22"/>
              </w:rPr>
              <w:t>Rep</w:t>
            </w:r>
            <w:r w:rsidR="00182130">
              <w:rPr>
                <w:rFonts w:ascii="Calibri" w:hAnsi="Calibri" w:cs="Calibri"/>
                <w:sz w:val="22"/>
                <w:szCs w:val="22"/>
              </w:rPr>
              <w:t>.</w:t>
            </w:r>
            <w:r w:rsidRPr="000D7298">
              <w:rPr>
                <w:rFonts w:ascii="Calibri" w:hAnsi="Calibri" w:cs="Calibri"/>
                <w:sz w:val="22"/>
                <w:szCs w:val="22"/>
              </w:rPr>
              <w:t xml:space="preserve"> H4 Elektriciteit paragraaf 1,2 en 3</w:t>
            </w:r>
          </w:p>
        </w:tc>
      </w:tr>
      <w:tr w:rsidRPr="000D7298" w:rsidR="000D7298" w:rsidTr="000D7298" w14:paraId="57D9D920" w14:textId="77777777">
        <w:trPr>
          <w:trHeight w:val="271"/>
        </w:trPr>
        <w:tc>
          <w:tcPr>
            <w:tcW w:w="883" w:type="dxa"/>
            <w:noWrap/>
            <w:vAlign w:val="bottom"/>
            <w:hideMark/>
          </w:tcPr>
          <w:p w:rsidRPr="000D7298" w:rsidR="000D7298" w:rsidRDefault="000D7298" w14:paraId="6108037C" w14:textId="77777777">
            <w:pPr>
              <w:rPr>
                <w:rFonts w:ascii="Calibri" w:hAnsi="Calibri" w:cs="Calibri"/>
                <w:sz w:val="22"/>
                <w:szCs w:val="22"/>
              </w:rPr>
            </w:pPr>
          </w:p>
        </w:tc>
        <w:tc>
          <w:tcPr>
            <w:tcW w:w="1239" w:type="dxa"/>
            <w:noWrap/>
            <w:vAlign w:val="bottom"/>
            <w:hideMark/>
          </w:tcPr>
          <w:p w:rsidRPr="000D7298" w:rsidR="000D7298" w:rsidRDefault="000D7298" w14:paraId="7B546EBF" w14:textId="77777777">
            <w:pPr>
              <w:jc w:val="center"/>
              <w:rPr>
                <w:rFonts w:ascii="Calibri" w:hAnsi="Calibri" w:cs="Calibri"/>
                <w:sz w:val="22"/>
                <w:szCs w:val="22"/>
              </w:rPr>
            </w:pPr>
          </w:p>
        </w:tc>
        <w:tc>
          <w:tcPr>
            <w:tcW w:w="992" w:type="dxa"/>
            <w:noWrap/>
            <w:vAlign w:val="bottom"/>
            <w:hideMark/>
          </w:tcPr>
          <w:p w:rsidRPr="000D7298" w:rsidR="000D7298" w:rsidRDefault="000D7298" w14:paraId="71299B6E" w14:textId="77777777">
            <w:pPr>
              <w:jc w:val="center"/>
              <w:rPr>
                <w:rFonts w:ascii="Calibri" w:hAnsi="Calibri" w:cs="Calibri"/>
                <w:sz w:val="22"/>
                <w:szCs w:val="22"/>
              </w:rPr>
            </w:pPr>
          </w:p>
        </w:tc>
        <w:tc>
          <w:tcPr>
            <w:tcW w:w="1134" w:type="dxa"/>
            <w:noWrap/>
            <w:vAlign w:val="bottom"/>
            <w:hideMark/>
          </w:tcPr>
          <w:p w:rsidRPr="000D7298" w:rsidR="000D7298" w:rsidRDefault="000D7298" w14:paraId="643CC983" w14:textId="77777777">
            <w:pPr>
              <w:jc w:val="center"/>
              <w:rPr>
                <w:rFonts w:ascii="Calibri" w:hAnsi="Calibri" w:cs="Calibri"/>
                <w:sz w:val="22"/>
                <w:szCs w:val="22"/>
              </w:rPr>
            </w:pPr>
          </w:p>
        </w:tc>
        <w:tc>
          <w:tcPr>
            <w:tcW w:w="4678" w:type="dxa"/>
            <w:noWrap/>
            <w:vAlign w:val="bottom"/>
            <w:hideMark/>
          </w:tcPr>
          <w:p w:rsidRPr="000D7298" w:rsidR="000D7298" w:rsidRDefault="000D7298" w14:paraId="0B0B9EDA" w14:textId="77777777">
            <w:pPr>
              <w:jc w:val="center"/>
              <w:rPr>
                <w:rFonts w:ascii="Calibri" w:hAnsi="Calibri" w:cs="Calibri"/>
                <w:sz w:val="22"/>
                <w:szCs w:val="22"/>
              </w:rPr>
            </w:pPr>
          </w:p>
        </w:tc>
      </w:tr>
      <w:tr w:rsidRPr="000D7298" w:rsidR="000D7298" w:rsidTr="000D7298" w14:paraId="3035CB86" w14:textId="77777777">
        <w:trPr>
          <w:trHeight w:val="271"/>
        </w:trPr>
        <w:tc>
          <w:tcPr>
            <w:tcW w:w="883" w:type="dxa"/>
            <w:noWrap/>
            <w:vAlign w:val="bottom"/>
            <w:hideMark/>
          </w:tcPr>
          <w:p w:rsidRPr="000D7298" w:rsidR="000D7298" w:rsidRDefault="000D7298" w14:paraId="5B6B88D9" w14:textId="77777777">
            <w:pPr>
              <w:jc w:val="center"/>
              <w:rPr>
                <w:rFonts w:ascii="Calibri" w:hAnsi="Calibri" w:cs="Calibri"/>
                <w:sz w:val="22"/>
                <w:szCs w:val="22"/>
              </w:rPr>
            </w:pPr>
            <w:r w:rsidRPr="000D7298">
              <w:rPr>
                <w:rFonts w:ascii="Calibri" w:hAnsi="Calibri" w:cs="Calibri"/>
                <w:sz w:val="22"/>
                <w:szCs w:val="22"/>
              </w:rPr>
              <w:t>3</w:t>
            </w:r>
          </w:p>
        </w:tc>
        <w:tc>
          <w:tcPr>
            <w:tcW w:w="1239" w:type="dxa"/>
            <w:noWrap/>
            <w:vAlign w:val="bottom"/>
            <w:hideMark/>
          </w:tcPr>
          <w:p w:rsidRPr="000D7298" w:rsidR="000D7298" w:rsidRDefault="000D7298" w14:paraId="5D39FA50" w14:textId="77777777">
            <w:pPr>
              <w:jc w:val="center"/>
              <w:rPr>
                <w:rFonts w:ascii="Calibri" w:hAnsi="Calibri" w:cs="Calibri"/>
                <w:sz w:val="22"/>
                <w:szCs w:val="22"/>
              </w:rPr>
            </w:pPr>
            <w:r w:rsidRPr="000D7298">
              <w:rPr>
                <w:rFonts w:ascii="Calibri" w:hAnsi="Calibri" w:cs="Calibri"/>
                <w:sz w:val="22"/>
                <w:szCs w:val="22"/>
              </w:rPr>
              <w:t>NAK2G</w:t>
            </w:r>
          </w:p>
        </w:tc>
        <w:tc>
          <w:tcPr>
            <w:tcW w:w="992" w:type="dxa"/>
            <w:noWrap/>
            <w:vAlign w:val="bottom"/>
            <w:hideMark/>
          </w:tcPr>
          <w:p w:rsidRPr="000D7298" w:rsidR="000D7298" w:rsidRDefault="000D7298" w14:paraId="1444BEDC" w14:textId="2EC1DDDD">
            <w:pPr>
              <w:jc w:val="center"/>
              <w:rPr>
                <w:rFonts w:ascii="Calibri" w:hAnsi="Calibri" w:cs="Calibri"/>
                <w:sz w:val="22"/>
                <w:szCs w:val="22"/>
              </w:rPr>
            </w:pPr>
            <w:r w:rsidRPr="000D7298">
              <w:rPr>
                <w:rFonts w:ascii="Calibri" w:hAnsi="Calibri" w:cs="Calibri"/>
                <w:sz w:val="22"/>
                <w:szCs w:val="22"/>
              </w:rPr>
              <w:t>40</w:t>
            </w:r>
            <w:r>
              <w:rPr>
                <w:rFonts w:ascii="Calibri" w:hAnsi="Calibri" w:cs="Calibri"/>
                <w:sz w:val="22"/>
                <w:szCs w:val="22"/>
              </w:rPr>
              <w:t xml:space="preserve"> min</w:t>
            </w:r>
          </w:p>
        </w:tc>
        <w:tc>
          <w:tcPr>
            <w:tcW w:w="1134" w:type="dxa"/>
            <w:noWrap/>
            <w:vAlign w:val="bottom"/>
            <w:hideMark/>
          </w:tcPr>
          <w:p w:rsidRPr="000D7298" w:rsidR="000D7298" w:rsidRDefault="000D7298" w14:paraId="2C5AB1B3" w14:textId="77777777">
            <w:pPr>
              <w:jc w:val="center"/>
              <w:rPr>
                <w:rFonts w:ascii="Calibri" w:hAnsi="Calibri" w:cs="Calibri"/>
                <w:sz w:val="22"/>
                <w:szCs w:val="22"/>
              </w:rPr>
            </w:pPr>
            <w:r w:rsidRPr="000D7298">
              <w:rPr>
                <w:rFonts w:ascii="Calibri" w:hAnsi="Calibri" w:cs="Calibri"/>
                <w:sz w:val="22"/>
                <w:szCs w:val="22"/>
              </w:rPr>
              <w:t>1</w:t>
            </w:r>
          </w:p>
        </w:tc>
        <w:tc>
          <w:tcPr>
            <w:tcW w:w="4678" w:type="dxa"/>
            <w:noWrap/>
            <w:vAlign w:val="bottom"/>
            <w:hideMark/>
          </w:tcPr>
          <w:p w:rsidRPr="000D7298" w:rsidR="000D7298" w:rsidRDefault="000D7298" w14:paraId="2E5FE736" w14:textId="77777777">
            <w:pPr>
              <w:rPr>
                <w:rFonts w:ascii="Calibri" w:hAnsi="Calibri" w:cs="Calibri"/>
                <w:sz w:val="22"/>
                <w:szCs w:val="22"/>
              </w:rPr>
            </w:pPr>
            <w:r w:rsidRPr="000D7298">
              <w:rPr>
                <w:rFonts w:ascii="Calibri" w:hAnsi="Calibri" w:cs="Calibri"/>
                <w:sz w:val="22"/>
                <w:szCs w:val="22"/>
              </w:rPr>
              <w:t>Reactie schema's kloppend maken</w:t>
            </w:r>
          </w:p>
        </w:tc>
      </w:tr>
      <w:tr w:rsidRPr="000D7298" w:rsidR="000D7298" w:rsidTr="000D7298" w14:paraId="210CB562" w14:textId="77777777">
        <w:trPr>
          <w:trHeight w:val="271"/>
        </w:trPr>
        <w:tc>
          <w:tcPr>
            <w:tcW w:w="883" w:type="dxa"/>
            <w:noWrap/>
            <w:vAlign w:val="bottom"/>
            <w:hideMark/>
          </w:tcPr>
          <w:p w:rsidRPr="000D7298" w:rsidR="000D7298" w:rsidRDefault="000D7298" w14:paraId="1ACDA368" w14:textId="77777777">
            <w:pPr>
              <w:rPr>
                <w:rFonts w:ascii="Calibri" w:hAnsi="Calibri" w:cs="Calibri"/>
                <w:sz w:val="22"/>
                <w:szCs w:val="22"/>
              </w:rPr>
            </w:pPr>
          </w:p>
        </w:tc>
        <w:tc>
          <w:tcPr>
            <w:tcW w:w="1239" w:type="dxa"/>
            <w:noWrap/>
            <w:vAlign w:val="bottom"/>
            <w:hideMark/>
          </w:tcPr>
          <w:p w:rsidRPr="000D7298" w:rsidR="000D7298" w:rsidRDefault="000D7298" w14:paraId="22862410" w14:textId="77777777">
            <w:pPr>
              <w:jc w:val="center"/>
              <w:rPr>
                <w:rFonts w:ascii="Calibri" w:hAnsi="Calibri" w:cs="Calibri"/>
                <w:sz w:val="22"/>
                <w:szCs w:val="22"/>
              </w:rPr>
            </w:pPr>
            <w:r w:rsidRPr="000D7298">
              <w:rPr>
                <w:rFonts w:ascii="Calibri" w:hAnsi="Calibri" w:cs="Calibri"/>
                <w:sz w:val="22"/>
                <w:szCs w:val="22"/>
              </w:rPr>
              <w:t>NAK2H</w:t>
            </w:r>
          </w:p>
        </w:tc>
        <w:tc>
          <w:tcPr>
            <w:tcW w:w="992" w:type="dxa"/>
            <w:noWrap/>
            <w:vAlign w:val="bottom"/>
            <w:hideMark/>
          </w:tcPr>
          <w:p w:rsidRPr="000D7298" w:rsidR="000D7298" w:rsidRDefault="000D7298" w14:paraId="0F223BD4" w14:textId="2AE69A5A">
            <w:pPr>
              <w:jc w:val="center"/>
              <w:rPr>
                <w:rFonts w:ascii="Calibri" w:hAnsi="Calibri" w:cs="Calibri"/>
                <w:sz w:val="22"/>
                <w:szCs w:val="22"/>
              </w:rPr>
            </w:pPr>
            <w:r w:rsidRPr="000D7298">
              <w:rPr>
                <w:rFonts w:ascii="Calibri" w:hAnsi="Calibri" w:cs="Calibri"/>
                <w:sz w:val="22"/>
                <w:szCs w:val="22"/>
              </w:rPr>
              <w:t>60</w:t>
            </w:r>
            <w:r>
              <w:rPr>
                <w:rFonts w:ascii="Calibri" w:hAnsi="Calibri" w:cs="Calibri"/>
                <w:sz w:val="22"/>
                <w:szCs w:val="22"/>
              </w:rPr>
              <w:t xml:space="preserve"> min</w:t>
            </w:r>
          </w:p>
        </w:tc>
        <w:tc>
          <w:tcPr>
            <w:tcW w:w="1134" w:type="dxa"/>
            <w:noWrap/>
            <w:vAlign w:val="bottom"/>
            <w:hideMark/>
          </w:tcPr>
          <w:p w:rsidRPr="000D7298" w:rsidR="000D7298" w:rsidRDefault="000D7298" w14:paraId="2F5DE877" w14:textId="77777777">
            <w:pPr>
              <w:jc w:val="center"/>
              <w:rPr>
                <w:rFonts w:ascii="Calibri" w:hAnsi="Calibri" w:cs="Calibri"/>
                <w:sz w:val="22"/>
                <w:szCs w:val="22"/>
              </w:rPr>
            </w:pPr>
            <w:r w:rsidRPr="000D7298">
              <w:rPr>
                <w:rFonts w:ascii="Calibri" w:hAnsi="Calibri" w:cs="Calibri"/>
                <w:sz w:val="22"/>
                <w:szCs w:val="22"/>
              </w:rPr>
              <w:t>2</w:t>
            </w:r>
          </w:p>
        </w:tc>
        <w:tc>
          <w:tcPr>
            <w:tcW w:w="4678" w:type="dxa"/>
            <w:noWrap/>
            <w:vAlign w:val="bottom"/>
            <w:hideMark/>
          </w:tcPr>
          <w:p w:rsidRPr="000D7298" w:rsidR="000D7298" w:rsidRDefault="000D7298" w14:paraId="40ABFCC4" w14:textId="5955055A">
            <w:pPr>
              <w:rPr>
                <w:rFonts w:ascii="Calibri" w:hAnsi="Calibri" w:cs="Calibri"/>
                <w:sz w:val="22"/>
                <w:szCs w:val="22"/>
              </w:rPr>
            </w:pPr>
            <w:r w:rsidRPr="000D7298">
              <w:rPr>
                <w:rFonts w:ascii="Calibri" w:hAnsi="Calibri" w:cs="Calibri"/>
                <w:sz w:val="22"/>
                <w:szCs w:val="22"/>
              </w:rPr>
              <w:t>Rep</w:t>
            </w:r>
            <w:r w:rsidR="00316380">
              <w:rPr>
                <w:rFonts w:ascii="Calibri" w:hAnsi="Calibri" w:cs="Calibri"/>
                <w:sz w:val="22"/>
                <w:szCs w:val="22"/>
              </w:rPr>
              <w:t>.</w:t>
            </w:r>
            <w:r w:rsidRPr="000D7298">
              <w:rPr>
                <w:rFonts w:ascii="Calibri" w:hAnsi="Calibri" w:cs="Calibri"/>
                <w:sz w:val="22"/>
                <w:szCs w:val="22"/>
              </w:rPr>
              <w:t xml:space="preserve"> 8 Geluid</w:t>
            </w:r>
          </w:p>
        </w:tc>
      </w:tr>
      <w:tr w:rsidRPr="000D7298" w:rsidR="000D7298" w:rsidTr="000D7298" w14:paraId="017E8F62" w14:textId="77777777">
        <w:trPr>
          <w:trHeight w:val="271"/>
        </w:trPr>
        <w:tc>
          <w:tcPr>
            <w:tcW w:w="883" w:type="dxa"/>
            <w:noWrap/>
            <w:vAlign w:val="bottom"/>
            <w:hideMark/>
          </w:tcPr>
          <w:p w:rsidRPr="000D7298" w:rsidR="000D7298" w:rsidRDefault="000D7298" w14:paraId="7F9743B2" w14:textId="77777777">
            <w:pPr>
              <w:rPr>
                <w:rFonts w:ascii="Calibri" w:hAnsi="Calibri" w:cs="Calibri"/>
                <w:sz w:val="22"/>
                <w:szCs w:val="22"/>
              </w:rPr>
            </w:pPr>
          </w:p>
        </w:tc>
        <w:tc>
          <w:tcPr>
            <w:tcW w:w="1239" w:type="dxa"/>
            <w:noWrap/>
            <w:vAlign w:val="bottom"/>
            <w:hideMark/>
          </w:tcPr>
          <w:p w:rsidRPr="000D7298" w:rsidR="000D7298" w:rsidRDefault="000D7298" w14:paraId="30213270" w14:textId="77777777">
            <w:pPr>
              <w:jc w:val="center"/>
              <w:rPr>
                <w:rFonts w:ascii="Calibri" w:hAnsi="Calibri" w:cs="Calibri"/>
                <w:sz w:val="22"/>
                <w:szCs w:val="22"/>
              </w:rPr>
            </w:pPr>
            <w:r w:rsidRPr="000D7298">
              <w:rPr>
                <w:rFonts w:ascii="Calibri" w:hAnsi="Calibri" w:cs="Calibri"/>
                <w:sz w:val="22"/>
                <w:szCs w:val="22"/>
              </w:rPr>
              <w:t>NAK2I</w:t>
            </w:r>
          </w:p>
        </w:tc>
        <w:tc>
          <w:tcPr>
            <w:tcW w:w="992" w:type="dxa"/>
            <w:noWrap/>
            <w:vAlign w:val="bottom"/>
            <w:hideMark/>
          </w:tcPr>
          <w:p w:rsidRPr="000D7298" w:rsidR="000D7298" w:rsidRDefault="000D7298" w14:paraId="0498C590" w14:textId="756FAA70">
            <w:pPr>
              <w:jc w:val="center"/>
              <w:rPr>
                <w:rFonts w:ascii="Calibri" w:hAnsi="Calibri" w:cs="Calibri"/>
                <w:sz w:val="22"/>
                <w:szCs w:val="22"/>
              </w:rPr>
            </w:pPr>
            <w:r w:rsidRPr="000D7298">
              <w:rPr>
                <w:rFonts w:ascii="Calibri" w:hAnsi="Calibri" w:cs="Calibri"/>
                <w:sz w:val="22"/>
                <w:szCs w:val="22"/>
              </w:rPr>
              <w:t>60</w:t>
            </w:r>
            <w:r>
              <w:rPr>
                <w:rFonts w:ascii="Calibri" w:hAnsi="Calibri" w:cs="Calibri"/>
                <w:sz w:val="22"/>
                <w:szCs w:val="22"/>
              </w:rPr>
              <w:t xml:space="preserve"> min</w:t>
            </w:r>
          </w:p>
        </w:tc>
        <w:tc>
          <w:tcPr>
            <w:tcW w:w="1134" w:type="dxa"/>
            <w:noWrap/>
            <w:vAlign w:val="bottom"/>
            <w:hideMark/>
          </w:tcPr>
          <w:p w:rsidRPr="000D7298" w:rsidR="000D7298" w:rsidRDefault="000D7298" w14:paraId="73DFD4BD" w14:textId="77777777">
            <w:pPr>
              <w:jc w:val="center"/>
              <w:rPr>
                <w:rFonts w:ascii="Calibri" w:hAnsi="Calibri" w:cs="Calibri"/>
                <w:sz w:val="22"/>
                <w:szCs w:val="22"/>
              </w:rPr>
            </w:pPr>
            <w:r w:rsidRPr="000D7298">
              <w:rPr>
                <w:rFonts w:ascii="Calibri" w:hAnsi="Calibri" w:cs="Calibri"/>
                <w:sz w:val="22"/>
                <w:szCs w:val="22"/>
              </w:rPr>
              <w:t>2</w:t>
            </w:r>
          </w:p>
        </w:tc>
        <w:tc>
          <w:tcPr>
            <w:tcW w:w="4678" w:type="dxa"/>
            <w:noWrap/>
            <w:vAlign w:val="bottom"/>
            <w:hideMark/>
          </w:tcPr>
          <w:p w:rsidRPr="000D7298" w:rsidR="000D7298" w:rsidRDefault="000D7298" w14:paraId="6CF15609" w14:textId="704D45D1">
            <w:pPr>
              <w:rPr>
                <w:rFonts w:ascii="Calibri" w:hAnsi="Calibri" w:cs="Calibri"/>
                <w:sz w:val="22"/>
                <w:szCs w:val="22"/>
              </w:rPr>
            </w:pPr>
            <w:r w:rsidRPr="000D7298">
              <w:rPr>
                <w:rFonts w:ascii="Calibri" w:hAnsi="Calibri" w:cs="Calibri"/>
                <w:sz w:val="22"/>
                <w:szCs w:val="22"/>
              </w:rPr>
              <w:t>Rep</w:t>
            </w:r>
            <w:r w:rsidR="00316380">
              <w:rPr>
                <w:rFonts w:ascii="Calibri" w:hAnsi="Calibri" w:cs="Calibri"/>
                <w:sz w:val="22"/>
                <w:szCs w:val="22"/>
              </w:rPr>
              <w:t>.</w:t>
            </w:r>
            <w:r w:rsidRPr="000D7298">
              <w:rPr>
                <w:rFonts w:ascii="Calibri" w:hAnsi="Calibri" w:cs="Calibri"/>
                <w:sz w:val="22"/>
                <w:szCs w:val="22"/>
              </w:rPr>
              <w:t xml:space="preserve"> 5 </w:t>
            </w:r>
            <w:r w:rsidR="00316380">
              <w:rPr>
                <w:rFonts w:ascii="Calibri" w:hAnsi="Calibri" w:cs="Calibri"/>
                <w:sz w:val="22"/>
                <w:szCs w:val="22"/>
              </w:rPr>
              <w:t>B</w:t>
            </w:r>
            <w:r w:rsidRPr="000D7298">
              <w:rPr>
                <w:rFonts w:ascii="Calibri" w:hAnsi="Calibri" w:cs="Calibri"/>
                <w:sz w:val="22"/>
                <w:szCs w:val="22"/>
              </w:rPr>
              <w:t>ewegen</w:t>
            </w:r>
          </w:p>
        </w:tc>
      </w:tr>
    </w:tbl>
    <w:p w:rsidRPr="004309AC" w:rsidR="004309AC" w:rsidP="004309AC" w:rsidRDefault="004309AC" w14:paraId="73A6F790" w14:textId="745A611E">
      <w:pPr>
        <w:rPr>
          <w:lang w:eastAsia="en-US"/>
        </w:rPr>
      </w:pPr>
    </w:p>
    <w:p w:rsidR="004309AC" w:rsidP="62E1861B" w:rsidRDefault="004309AC" w14:paraId="2F8EEA11" w14:textId="77777777">
      <w:pPr>
        <w:rPr>
          <w:rFonts w:ascii="Calibri Light" w:hAnsi="Calibri Light" w:eastAsia="" w:cs="" w:asciiTheme="majorAscii" w:hAnsiTheme="majorAscii" w:eastAsiaTheme="majorEastAsia" w:cstheme="majorBidi"/>
          <w:color w:val="2F5496" w:themeColor="accent1" w:themeShade="BF"/>
          <w:sz w:val="32"/>
          <w:szCs w:val="32"/>
          <w:lang w:eastAsia="en-US"/>
        </w:rPr>
      </w:pPr>
      <w:r>
        <w:br w:type="page"/>
      </w:r>
    </w:p>
    <w:p w:rsidR="00683655" w:rsidP="00683655" w:rsidRDefault="00683655" w14:paraId="28464EA1" w14:textId="1E294027">
      <w:pPr>
        <w:pStyle w:val="Kop2"/>
      </w:pPr>
      <w:bookmarkStart w:name="_Toc1358009865" w:id="955847069"/>
      <w:r w:rsidR="00683655">
        <w:rPr/>
        <w:t>Vak: Nederlands</w:t>
      </w:r>
      <w:bookmarkEnd w:id="955847069"/>
    </w:p>
    <w:p w:rsidRPr="00FE79F6" w:rsidR="00FE79F6" w:rsidP="00FE79F6" w:rsidRDefault="00FE79F6" w14:paraId="54D572AE" w14:textId="77777777">
      <w:pPr>
        <w:rPr>
          <w:lang w:eastAsia="en-US"/>
        </w:rPr>
      </w:pPr>
    </w:p>
    <w:tbl>
      <w:tblPr>
        <w:tblW w:w="9057" w:type="dxa"/>
        <w:tblCellMar>
          <w:top w:w="15" w:type="dxa"/>
          <w:left w:w="70" w:type="dxa"/>
          <w:bottom w:w="15" w:type="dxa"/>
          <w:right w:w="70" w:type="dxa"/>
        </w:tblCellMar>
        <w:tblLook w:val="04A0" w:firstRow="1" w:lastRow="0" w:firstColumn="1" w:lastColumn="0" w:noHBand="0" w:noVBand="1"/>
      </w:tblPr>
      <w:tblGrid>
        <w:gridCol w:w="945"/>
        <w:gridCol w:w="1200"/>
        <w:gridCol w:w="899"/>
        <w:gridCol w:w="1204"/>
        <w:gridCol w:w="4809"/>
      </w:tblGrid>
      <w:tr w:rsidRPr="00831541" w:rsidR="00FE79F6" w:rsidTr="2EF318B3" w14:paraId="571B8CB2" w14:textId="77777777">
        <w:trPr>
          <w:trHeight w:val="286"/>
        </w:trPr>
        <w:tc>
          <w:tcPr>
            <w:tcW w:w="945"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620EFE64" w14:textId="77777777">
            <w:pPr>
              <w:jc w:val="center"/>
              <w:rPr>
                <w:rFonts w:ascii="Calibri" w:hAnsi="Calibri" w:cs="Calibri"/>
                <w:b/>
                <w:bCs/>
                <w:sz w:val="22"/>
                <w:szCs w:val="22"/>
              </w:rPr>
            </w:pPr>
            <w:r w:rsidRPr="00831541">
              <w:rPr>
                <w:rFonts w:ascii="Calibri" w:hAnsi="Calibri" w:cs="Calibri"/>
                <w:b/>
                <w:bCs/>
                <w:sz w:val="22"/>
                <w:szCs w:val="22"/>
              </w:rPr>
              <w:t>Periode</w:t>
            </w:r>
          </w:p>
        </w:tc>
        <w:tc>
          <w:tcPr>
            <w:tcW w:w="1200"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289B3FA5" w14:textId="77777777">
            <w:pPr>
              <w:jc w:val="center"/>
              <w:rPr>
                <w:rFonts w:ascii="Calibri" w:hAnsi="Calibri" w:cs="Calibri"/>
                <w:b/>
                <w:bCs/>
                <w:sz w:val="22"/>
                <w:szCs w:val="22"/>
              </w:rPr>
            </w:pPr>
            <w:proofErr w:type="spellStart"/>
            <w:r w:rsidRPr="00831541">
              <w:rPr>
                <w:rFonts w:ascii="Calibri" w:hAnsi="Calibri" w:cs="Calibri"/>
                <w:b/>
                <w:bCs/>
                <w:sz w:val="22"/>
                <w:szCs w:val="22"/>
              </w:rPr>
              <w:t>Toetscode</w:t>
            </w:r>
            <w:proofErr w:type="spellEnd"/>
          </w:p>
        </w:tc>
        <w:tc>
          <w:tcPr>
            <w:tcW w:w="899"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66E5767B" w14:textId="77777777">
            <w:pPr>
              <w:jc w:val="center"/>
              <w:rPr>
                <w:rFonts w:ascii="Calibri" w:hAnsi="Calibri" w:cs="Calibri"/>
                <w:b/>
                <w:bCs/>
                <w:sz w:val="22"/>
                <w:szCs w:val="22"/>
              </w:rPr>
            </w:pPr>
            <w:r w:rsidRPr="00831541">
              <w:rPr>
                <w:rFonts w:ascii="Calibri" w:hAnsi="Calibri" w:cs="Calibri"/>
                <w:b/>
                <w:bCs/>
                <w:sz w:val="22"/>
                <w:szCs w:val="22"/>
              </w:rPr>
              <w:t>Duur</w:t>
            </w:r>
          </w:p>
        </w:tc>
        <w:tc>
          <w:tcPr>
            <w:tcW w:w="1204"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0BFF28D9" w14:textId="77777777">
            <w:pPr>
              <w:jc w:val="center"/>
              <w:rPr>
                <w:rFonts w:ascii="Calibri" w:hAnsi="Calibri" w:cs="Calibri"/>
                <w:b/>
                <w:bCs/>
                <w:sz w:val="22"/>
                <w:szCs w:val="22"/>
              </w:rPr>
            </w:pPr>
            <w:r w:rsidRPr="00831541">
              <w:rPr>
                <w:rFonts w:ascii="Calibri" w:hAnsi="Calibri" w:cs="Calibri"/>
                <w:b/>
                <w:bCs/>
                <w:sz w:val="22"/>
                <w:szCs w:val="22"/>
              </w:rPr>
              <w:t>Weging</w:t>
            </w:r>
          </w:p>
        </w:tc>
        <w:tc>
          <w:tcPr>
            <w:tcW w:w="4809" w:type="dxa"/>
            <w:tcBorders>
              <w:top w:val="single" w:color="auto" w:sz="8" w:space="0"/>
              <w:left w:val="single" w:color="auto" w:sz="4" w:space="0"/>
              <w:bottom w:val="single" w:color="auto" w:sz="8" w:space="0"/>
              <w:right w:val="single" w:color="auto" w:sz="8" w:space="0"/>
            </w:tcBorders>
            <w:noWrap/>
            <w:vAlign w:val="bottom"/>
            <w:hideMark/>
          </w:tcPr>
          <w:p w:rsidRPr="00831541" w:rsidR="00FE79F6" w:rsidRDefault="00FE79F6" w14:paraId="56CED057" w14:textId="77777777">
            <w:pPr>
              <w:rPr>
                <w:rFonts w:ascii="Calibri" w:hAnsi="Calibri" w:cs="Calibri"/>
                <w:b/>
                <w:bCs/>
                <w:sz w:val="22"/>
                <w:szCs w:val="22"/>
              </w:rPr>
            </w:pPr>
            <w:r w:rsidRPr="00831541">
              <w:rPr>
                <w:rFonts w:ascii="Calibri" w:hAnsi="Calibri" w:cs="Calibri"/>
                <w:b/>
                <w:bCs/>
                <w:sz w:val="22"/>
                <w:szCs w:val="22"/>
              </w:rPr>
              <w:t>Leerstof</w:t>
            </w:r>
          </w:p>
        </w:tc>
      </w:tr>
      <w:tr w:rsidRPr="00831541" w:rsidR="00FE79F6" w:rsidTr="2EF318B3" w14:paraId="427376D8" w14:textId="77777777">
        <w:trPr>
          <w:trHeight w:val="270"/>
        </w:trPr>
        <w:tc>
          <w:tcPr>
            <w:tcW w:w="945"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6F16281" w14:textId="77777777">
            <w:pPr>
              <w:jc w:val="center"/>
              <w:rPr>
                <w:rFonts w:ascii="Calibri" w:hAnsi="Calibri" w:cs="Calibri"/>
                <w:sz w:val="22"/>
                <w:szCs w:val="22"/>
              </w:rPr>
            </w:pPr>
            <w:r w:rsidRPr="00831541">
              <w:rPr>
                <w:rFonts w:ascii="Calibri" w:hAnsi="Calibri" w:cs="Calibri"/>
                <w:sz w:val="22"/>
                <w:szCs w:val="22"/>
              </w:rPr>
              <w:t>1</w:t>
            </w: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2532128" w14:textId="48F886DE">
            <w:pPr>
              <w:jc w:val="center"/>
              <w:rPr>
                <w:rFonts w:ascii="Calibri" w:hAnsi="Calibri" w:cs="Calibri"/>
                <w:color w:val="000000"/>
                <w:sz w:val="22"/>
                <w:szCs w:val="22"/>
              </w:rPr>
            </w:pPr>
            <w:r w:rsidRPr="00831541">
              <w:rPr>
                <w:rFonts w:ascii="Calibri" w:hAnsi="Calibri" w:cs="Calibri"/>
                <w:color w:val="000000"/>
                <w:sz w:val="22"/>
                <w:szCs w:val="22"/>
              </w:rPr>
              <w:t>2</w:t>
            </w:r>
            <w:r w:rsidR="00124289">
              <w:rPr>
                <w:rFonts w:ascii="Calibri" w:hAnsi="Calibri" w:cs="Calibri"/>
                <w:color w:val="000000"/>
                <w:sz w:val="22"/>
                <w:szCs w:val="22"/>
              </w:rPr>
              <w:t>G</w:t>
            </w:r>
            <w:r w:rsidRPr="00831541">
              <w:rPr>
                <w:rFonts w:ascii="Calibri" w:hAnsi="Calibri" w:cs="Calibri"/>
                <w:color w:val="000000"/>
                <w:sz w:val="22"/>
                <w:szCs w:val="22"/>
              </w:rPr>
              <w:t>NL1</w:t>
            </w:r>
          </w:p>
        </w:tc>
        <w:tc>
          <w:tcPr>
            <w:tcW w:w="899"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A2BF01E" w14:textId="1FC6BBD3">
            <w:pPr>
              <w:jc w:val="center"/>
              <w:rPr>
                <w:rFonts w:ascii="Calibri" w:hAnsi="Calibri" w:cs="Calibri"/>
                <w:color w:val="000000"/>
                <w:sz w:val="22"/>
                <w:szCs w:val="22"/>
              </w:rPr>
            </w:pPr>
            <w:r w:rsidRPr="2EF318B3">
              <w:rPr>
                <w:rFonts w:ascii="Calibri" w:hAnsi="Calibri" w:cs="Calibri"/>
                <w:color w:val="000000" w:themeColor="text1"/>
                <w:sz w:val="22"/>
                <w:szCs w:val="22"/>
              </w:rPr>
              <w:t>40</w:t>
            </w:r>
            <w:r w:rsidRPr="2EF318B3" w:rsidR="1D77BE74">
              <w:rPr>
                <w:rFonts w:ascii="Calibri" w:hAnsi="Calibri" w:cs="Calibri"/>
                <w:color w:val="000000" w:themeColor="text1"/>
                <w:sz w:val="22"/>
                <w:szCs w:val="22"/>
              </w:rPr>
              <w:t xml:space="preserve"> min</w:t>
            </w:r>
          </w:p>
        </w:tc>
        <w:tc>
          <w:tcPr>
            <w:tcW w:w="1204"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62A7A103" w14:textId="77777777">
            <w:pPr>
              <w:jc w:val="center"/>
              <w:rPr>
                <w:rFonts w:ascii="Calibri" w:hAnsi="Calibri" w:cs="Calibri"/>
                <w:color w:val="000000"/>
                <w:sz w:val="22"/>
                <w:szCs w:val="22"/>
              </w:rPr>
            </w:pPr>
            <w:r w:rsidRPr="00831541">
              <w:rPr>
                <w:rFonts w:ascii="Calibri" w:hAnsi="Calibri" w:cs="Calibri"/>
                <w:color w:val="000000"/>
                <w:sz w:val="22"/>
                <w:szCs w:val="22"/>
              </w:rPr>
              <w:t>1</w:t>
            </w:r>
          </w:p>
        </w:tc>
        <w:tc>
          <w:tcPr>
            <w:tcW w:w="4809" w:type="dxa"/>
            <w:tcBorders>
              <w:top w:val="nil"/>
              <w:left w:val="single" w:color="auto" w:sz="4" w:space="0"/>
              <w:bottom w:val="single" w:color="auto" w:sz="4" w:space="0"/>
              <w:right w:val="single" w:color="auto" w:sz="8" w:space="0"/>
            </w:tcBorders>
            <w:noWrap/>
            <w:vAlign w:val="bottom"/>
            <w:hideMark/>
          </w:tcPr>
          <w:p w:rsidRPr="00831541" w:rsidR="00FE79F6" w:rsidRDefault="00FE79F6" w14:paraId="53D8E26E" w14:textId="77777777">
            <w:pPr>
              <w:rPr>
                <w:rFonts w:ascii="Calibri" w:hAnsi="Calibri" w:cs="Calibri"/>
                <w:color w:val="000000"/>
                <w:sz w:val="22"/>
                <w:szCs w:val="22"/>
              </w:rPr>
            </w:pPr>
            <w:r w:rsidRPr="00831541">
              <w:rPr>
                <w:rFonts w:ascii="Calibri" w:hAnsi="Calibri" w:cs="Calibri"/>
                <w:color w:val="000000"/>
                <w:sz w:val="22"/>
                <w:szCs w:val="22"/>
              </w:rPr>
              <w:t>Kijk- en luistertoets</w:t>
            </w:r>
          </w:p>
        </w:tc>
      </w:tr>
      <w:tr w:rsidRPr="00831541" w:rsidR="00FE79F6" w:rsidTr="2EF318B3" w14:paraId="382A1AFF"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62A310FC" w14:textId="77777777">
            <w:pPr>
              <w:rPr>
                <w:rFonts w:ascii="Calibri" w:hAnsi="Calibri" w:cs="Calibri"/>
                <w:color w:val="000000"/>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9C305AA" w14:textId="6BEDA3A3">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NL2</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59BD24BF" w14:textId="024E3435">
            <w:pPr>
              <w:jc w:val="center"/>
              <w:rPr>
                <w:rFonts w:ascii="Calibri" w:hAnsi="Calibri" w:cs="Calibri"/>
                <w:sz w:val="22"/>
                <w:szCs w:val="22"/>
              </w:rPr>
            </w:pPr>
            <w:r w:rsidRPr="2EF318B3">
              <w:rPr>
                <w:rFonts w:ascii="Calibri" w:hAnsi="Calibri" w:cs="Calibri"/>
                <w:sz w:val="22"/>
                <w:szCs w:val="22"/>
              </w:rPr>
              <w:t>60</w:t>
            </w:r>
            <w:r w:rsidRPr="2EF318B3" w:rsidR="76B57474">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83792FF"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C337F5" w14:paraId="170F11C9" w14:textId="3327F6F7">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 xml:space="preserve">H1 </w:t>
            </w:r>
          </w:p>
        </w:tc>
      </w:tr>
      <w:tr w:rsidRPr="00831541" w:rsidR="00FE79F6" w:rsidTr="2EF318B3" w14:paraId="20A5B2E7"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25A6D59"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02AE6B80" w14:textId="4E5736A7">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NL3</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5B0773" w14:paraId="785EBECD" w14:textId="4E57DD5A">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65CAAC3E"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C337F5" w14:paraId="2B3EBB57" w14:textId="2B727DCD">
            <w:pPr>
              <w:rPr>
                <w:rFonts w:ascii="Calibri" w:hAnsi="Calibri" w:cs="Calibri"/>
                <w:sz w:val="22"/>
                <w:szCs w:val="22"/>
              </w:rPr>
            </w:pPr>
            <w:r>
              <w:rPr>
                <w:rFonts w:ascii="Calibri" w:hAnsi="Calibri" w:cs="Calibri"/>
                <w:sz w:val="22"/>
                <w:szCs w:val="22"/>
              </w:rPr>
              <w:t>PO</w:t>
            </w:r>
            <w:r w:rsidRPr="00831541" w:rsidR="00FE79F6">
              <w:rPr>
                <w:rFonts w:ascii="Calibri" w:hAnsi="Calibri" w:cs="Calibri"/>
                <w:sz w:val="22"/>
                <w:szCs w:val="22"/>
              </w:rPr>
              <w:t xml:space="preserve"> inleveropdracht</w:t>
            </w:r>
          </w:p>
        </w:tc>
      </w:tr>
      <w:tr w:rsidRPr="00831541" w:rsidR="00FE79F6" w:rsidTr="2EF318B3" w14:paraId="5039AE07"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6C0653C" w14:textId="77777777">
            <w:pPr>
              <w:rPr>
                <w:rFonts w:ascii="Calibri" w:hAnsi="Calibri" w:cs="Calibri"/>
                <w:sz w:val="22"/>
                <w:szCs w:val="22"/>
              </w:rPr>
            </w:pPr>
          </w:p>
        </w:tc>
        <w:tc>
          <w:tcPr>
            <w:tcW w:w="1200"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1A77203" w14:textId="77777777">
            <w:pPr>
              <w:jc w:val="center"/>
              <w:rPr>
                <w:rFonts w:ascii="Calibri" w:hAnsi="Calibri" w:cs="Calibri"/>
                <w:sz w:val="22"/>
                <w:szCs w:val="22"/>
              </w:rPr>
            </w:pP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FCD9942" w14:textId="77777777">
            <w:pPr>
              <w:jc w:val="center"/>
              <w:rPr>
                <w:rFonts w:ascii="Calibri" w:hAnsi="Calibri" w:cs="Calibri"/>
                <w:sz w:val="22"/>
                <w:szCs w:val="22"/>
              </w:rPr>
            </w:pP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D7D4D58" w14:textId="77777777">
            <w:pPr>
              <w:jc w:val="center"/>
              <w:rPr>
                <w:rFonts w:ascii="Calibri" w:hAnsi="Calibri" w:cs="Calibri"/>
                <w:sz w:val="22"/>
                <w:szCs w:val="22"/>
              </w:rPr>
            </w:pP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4B0D170A" w14:textId="77777777">
            <w:pPr>
              <w:jc w:val="center"/>
              <w:rPr>
                <w:rFonts w:ascii="Calibri" w:hAnsi="Calibri" w:cs="Calibri"/>
                <w:sz w:val="22"/>
                <w:szCs w:val="22"/>
              </w:rPr>
            </w:pPr>
          </w:p>
        </w:tc>
      </w:tr>
      <w:tr w:rsidRPr="00831541" w:rsidR="00FE79F6" w:rsidTr="2EF318B3" w14:paraId="23993AF2"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FD622C0" w14:textId="77777777">
            <w:pPr>
              <w:jc w:val="center"/>
              <w:rPr>
                <w:rFonts w:ascii="Calibri" w:hAnsi="Calibri" w:cs="Calibri"/>
                <w:sz w:val="22"/>
                <w:szCs w:val="22"/>
              </w:rPr>
            </w:pPr>
            <w:r w:rsidRPr="00831541">
              <w:rPr>
                <w:rFonts w:ascii="Calibri" w:hAnsi="Calibri" w:cs="Calibri"/>
                <w:sz w:val="22"/>
                <w:szCs w:val="22"/>
              </w:rPr>
              <w:t>2</w:t>
            </w: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C645886" w14:textId="499C0ED1">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NL4</w:t>
            </w:r>
          </w:p>
        </w:tc>
        <w:tc>
          <w:tcPr>
            <w:tcW w:w="899"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0A4FAC0" w14:textId="4C5B4DFA">
            <w:pPr>
              <w:jc w:val="center"/>
              <w:rPr>
                <w:rFonts w:ascii="Calibri" w:hAnsi="Calibri" w:cs="Calibri"/>
                <w:sz w:val="22"/>
                <w:szCs w:val="22"/>
              </w:rPr>
            </w:pPr>
            <w:r w:rsidRPr="2EF318B3">
              <w:rPr>
                <w:rFonts w:ascii="Calibri" w:hAnsi="Calibri" w:cs="Calibri"/>
                <w:sz w:val="22"/>
                <w:szCs w:val="22"/>
              </w:rPr>
              <w:t>60</w:t>
            </w:r>
            <w:r w:rsidRPr="2EF318B3" w:rsidR="007EB1F1">
              <w:rPr>
                <w:rFonts w:ascii="Calibri" w:hAnsi="Calibri" w:cs="Calibri"/>
                <w:sz w:val="22"/>
                <w:szCs w:val="22"/>
              </w:rPr>
              <w:t xml:space="preserve"> min</w:t>
            </w:r>
          </w:p>
        </w:tc>
        <w:tc>
          <w:tcPr>
            <w:tcW w:w="1204"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14346B13"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nil"/>
              <w:left w:val="single" w:color="auto" w:sz="4" w:space="0"/>
              <w:bottom w:val="single" w:color="auto" w:sz="4" w:space="0"/>
              <w:right w:val="single" w:color="auto" w:sz="8" w:space="0"/>
            </w:tcBorders>
            <w:noWrap/>
            <w:vAlign w:val="bottom"/>
            <w:hideMark/>
          </w:tcPr>
          <w:p w:rsidRPr="00831541" w:rsidR="00FE79F6" w:rsidRDefault="00F058DE" w14:paraId="39FC6AC8" w14:textId="4A8CCBF0">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 xml:space="preserve">H2 </w:t>
            </w:r>
          </w:p>
        </w:tc>
      </w:tr>
      <w:tr w:rsidRPr="00831541" w:rsidR="00FE79F6" w:rsidTr="2EF318B3" w14:paraId="3135F60C"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87729E9"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063544F1" w14:textId="7C8EC3B6">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NL5</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4A2828E" w14:textId="15C8CBA4">
            <w:pPr>
              <w:jc w:val="center"/>
              <w:rPr>
                <w:rFonts w:ascii="Calibri" w:hAnsi="Calibri" w:cs="Calibri"/>
                <w:sz w:val="22"/>
                <w:szCs w:val="22"/>
              </w:rPr>
            </w:pPr>
            <w:r w:rsidRPr="2EF318B3">
              <w:rPr>
                <w:rFonts w:ascii="Calibri" w:hAnsi="Calibri" w:cs="Calibri"/>
                <w:sz w:val="22"/>
                <w:szCs w:val="22"/>
              </w:rPr>
              <w:t>40</w:t>
            </w:r>
            <w:r w:rsidRPr="2EF318B3" w:rsidR="419DF5F1">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977537C"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61CA83FA" w14:textId="18BA7865">
            <w:pPr>
              <w:rPr>
                <w:rFonts w:ascii="Calibri" w:hAnsi="Calibri" w:cs="Calibri"/>
                <w:sz w:val="22"/>
                <w:szCs w:val="22"/>
              </w:rPr>
            </w:pPr>
            <w:r>
              <w:rPr>
                <w:rFonts w:ascii="Calibri" w:hAnsi="Calibri" w:cs="Calibri"/>
                <w:sz w:val="22"/>
                <w:szCs w:val="22"/>
              </w:rPr>
              <w:t xml:space="preserve">SO </w:t>
            </w:r>
            <w:r w:rsidRPr="00831541" w:rsidR="00FE79F6">
              <w:rPr>
                <w:rFonts w:ascii="Calibri" w:hAnsi="Calibri" w:cs="Calibri"/>
                <w:sz w:val="22"/>
                <w:szCs w:val="22"/>
              </w:rPr>
              <w:t xml:space="preserve">H3 </w:t>
            </w:r>
          </w:p>
        </w:tc>
      </w:tr>
      <w:tr w:rsidRPr="00831541" w:rsidR="00FE79F6" w:rsidTr="2EF318B3" w14:paraId="3DBBDDE0"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E2CF73B"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3EBDF0E8" w14:textId="20F089B1">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NL6</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P="005B0773" w:rsidRDefault="005B0773" w14:paraId="17CFD564" w14:textId="41EE55F1">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1B3A2064" w14:textId="77777777">
            <w:pPr>
              <w:jc w:val="center"/>
              <w:rPr>
                <w:rFonts w:ascii="Calibri" w:hAnsi="Calibri" w:cs="Calibri"/>
                <w:sz w:val="22"/>
                <w:szCs w:val="22"/>
              </w:rPr>
            </w:pPr>
            <w:r w:rsidRPr="00831541">
              <w:rPr>
                <w:rFonts w:ascii="Calibri" w:hAnsi="Calibri" w:cs="Calibri"/>
                <w:sz w:val="22"/>
                <w:szCs w:val="22"/>
              </w:rPr>
              <w:t>0</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1FF9659C" w14:textId="77777777">
            <w:pPr>
              <w:rPr>
                <w:rFonts w:ascii="Calibri" w:hAnsi="Calibri" w:cs="Calibri"/>
                <w:sz w:val="22"/>
                <w:szCs w:val="22"/>
              </w:rPr>
            </w:pPr>
            <w:r w:rsidRPr="00831541">
              <w:rPr>
                <w:rFonts w:ascii="Calibri" w:hAnsi="Calibri" w:cs="Calibri"/>
                <w:sz w:val="22"/>
                <w:szCs w:val="22"/>
              </w:rPr>
              <w:t>Tussentijds beoordeling fictiedossier</w:t>
            </w:r>
          </w:p>
        </w:tc>
      </w:tr>
      <w:tr w:rsidRPr="00831541" w:rsidR="00FE79F6" w:rsidTr="2EF318B3" w14:paraId="515023B8"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6B3BA9CC"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38F2855" w14:textId="77256454">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NL7</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283AE987" w14:paraId="660B0C6F" w14:textId="7B3B9F4A">
            <w:pPr>
              <w:jc w:val="center"/>
              <w:rPr>
                <w:rFonts w:ascii="Calibri" w:hAnsi="Calibri" w:cs="Calibri"/>
                <w:sz w:val="22"/>
                <w:szCs w:val="22"/>
              </w:rPr>
            </w:pPr>
            <w:r w:rsidRPr="2EF318B3">
              <w:rPr>
                <w:rFonts w:ascii="Calibri" w:hAnsi="Calibri" w:cs="Calibri"/>
                <w:sz w:val="22"/>
                <w:szCs w:val="22"/>
              </w:rPr>
              <w:t>60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50E8EA12" w14:textId="77777777">
            <w:pPr>
              <w:jc w:val="center"/>
              <w:rPr>
                <w:rFonts w:ascii="Calibri" w:hAnsi="Calibri" w:cs="Calibri"/>
                <w:sz w:val="22"/>
                <w:szCs w:val="22"/>
              </w:rPr>
            </w:pPr>
            <w:r w:rsidRPr="00831541">
              <w:rPr>
                <w:rFonts w:ascii="Calibri" w:hAnsi="Calibri" w:cs="Calibri"/>
                <w:sz w:val="22"/>
                <w:szCs w:val="22"/>
              </w:rPr>
              <w:t>3</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12689606" w14:textId="31AE3D3A">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H1+H2+H3 leesvaardigheidstoets en schrijftoets (</w:t>
            </w:r>
            <w:proofErr w:type="spellStart"/>
            <w:r w:rsidRPr="00831541" w:rsidR="00FE79F6">
              <w:rPr>
                <w:rFonts w:ascii="Calibri" w:hAnsi="Calibri" w:cs="Calibri"/>
                <w:sz w:val="22"/>
                <w:szCs w:val="22"/>
              </w:rPr>
              <w:t>toetsweek</w:t>
            </w:r>
            <w:proofErr w:type="spellEnd"/>
            <w:r w:rsidRPr="00831541" w:rsidR="00FE79F6">
              <w:rPr>
                <w:rFonts w:ascii="Calibri" w:hAnsi="Calibri" w:cs="Calibri"/>
                <w:sz w:val="22"/>
                <w:szCs w:val="22"/>
              </w:rPr>
              <w:t>)</w:t>
            </w:r>
          </w:p>
        </w:tc>
      </w:tr>
      <w:tr w:rsidRPr="00831541" w:rsidR="00FE79F6" w:rsidTr="2EF318B3" w14:paraId="2DAD96AE"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0A7724E3" w14:textId="77777777">
            <w:pPr>
              <w:rPr>
                <w:rFonts w:ascii="Calibri" w:hAnsi="Calibri" w:cs="Calibri"/>
                <w:sz w:val="22"/>
                <w:szCs w:val="22"/>
              </w:rPr>
            </w:pPr>
          </w:p>
        </w:tc>
        <w:tc>
          <w:tcPr>
            <w:tcW w:w="1200"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1AF6286" w14:textId="77777777">
            <w:pPr>
              <w:jc w:val="center"/>
              <w:rPr>
                <w:rFonts w:ascii="Calibri" w:hAnsi="Calibri" w:cs="Calibri"/>
                <w:sz w:val="22"/>
                <w:szCs w:val="22"/>
              </w:rPr>
            </w:pP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063A942" w14:textId="77777777">
            <w:pPr>
              <w:jc w:val="center"/>
              <w:rPr>
                <w:rFonts w:ascii="Calibri" w:hAnsi="Calibri" w:cs="Calibri"/>
                <w:sz w:val="22"/>
                <w:szCs w:val="22"/>
              </w:rPr>
            </w:pP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A614F79" w14:textId="77777777">
            <w:pPr>
              <w:jc w:val="center"/>
              <w:rPr>
                <w:rFonts w:ascii="Calibri" w:hAnsi="Calibri" w:cs="Calibri"/>
                <w:sz w:val="22"/>
                <w:szCs w:val="22"/>
              </w:rPr>
            </w:pP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4232B098" w14:textId="77777777">
            <w:pPr>
              <w:jc w:val="center"/>
              <w:rPr>
                <w:rFonts w:ascii="Calibri" w:hAnsi="Calibri" w:cs="Calibri"/>
                <w:sz w:val="22"/>
                <w:szCs w:val="22"/>
              </w:rPr>
            </w:pPr>
          </w:p>
        </w:tc>
      </w:tr>
      <w:tr w:rsidRPr="00831541" w:rsidR="00FE79F6" w:rsidTr="2EF318B3" w14:paraId="15085DDF"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77A546B" w14:textId="77777777">
            <w:pPr>
              <w:jc w:val="center"/>
              <w:rPr>
                <w:rFonts w:ascii="Calibri" w:hAnsi="Calibri" w:cs="Calibri"/>
                <w:sz w:val="22"/>
                <w:szCs w:val="22"/>
              </w:rPr>
            </w:pPr>
            <w:r w:rsidRPr="00831541">
              <w:rPr>
                <w:rFonts w:ascii="Calibri" w:hAnsi="Calibri" w:cs="Calibri"/>
                <w:sz w:val="22"/>
                <w:szCs w:val="22"/>
              </w:rPr>
              <w:t>3</w:t>
            </w: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0E9D481B" w14:textId="0157D87F">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NL8</w:t>
            </w:r>
          </w:p>
        </w:tc>
        <w:tc>
          <w:tcPr>
            <w:tcW w:w="899"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2E3DD9E" w14:textId="5777F632">
            <w:pPr>
              <w:jc w:val="center"/>
              <w:rPr>
                <w:rFonts w:ascii="Calibri" w:hAnsi="Calibri" w:cs="Calibri"/>
                <w:sz w:val="22"/>
                <w:szCs w:val="22"/>
              </w:rPr>
            </w:pPr>
            <w:r w:rsidRPr="2EF318B3">
              <w:rPr>
                <w:rFonts w:ascii="Calibri" w:hAnsi="Calibri" w:cs="Calibri"/>
                <w:sz w:val="22"/>
                <w:szCs w:val="22"/>
              </w:rPr>
              <w:t>60</w:t>
            </w:r>
            <w:r w:rsidRPr="2EF318B3" w:rsidR="178D729C">
              <w:rPr>
                <w:rFonts w:ascii="Calibri" w:hAnsi="Calibri" w:cs="Calibri"/>
                <w:sz w:val="22"/>
                <w:szCs w:val="22"/>
              </w:rPr>
              <w:t xml:space="preserve"> min</w:t>
            </w:r>
          </w:p>
        </w:tc>
        <w:tc>
          <w:tcPr>
            <w:tcW w:w="1204"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3AB9DDE0"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nil"/>
              <w:left w:val="single" w:color="auto" w:sz="4" w:space="0"/>
              <w:bottom w:val="single" w:color="auto" w:sz="4" w:space="0"/>
              <w:right w:val="single" w:color="auto" w:sz="8" w:space="0"/>
            </w:tcBorders>
            <w:noWrap/>
            <w:vAlign w:val="bottom"/>
            <w:hideMark/>
          </w:tcPr>
          <w:p w:rsidRPr="00831541" w:rsidR="00FE79F6" w:rsidRDefault="00F058DE" w14:paraId="0781AE4C" w14:textId="59915D48">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H4</w:t>
            </w:r>
          </w:p>
        </w:tc>
      </w:tr>
      <w:tr w:rsidRPr="00831541" w:rsidR="00FE79F6" w:rsidTr="2EF318B3" w14:paraId="68C0705A"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D05F9B1"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2F781A87" w14:textId="3B6AE4E2">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NL9</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D9E6A30" w14:textId="2E202BB4">
            <w:pPr>
              <w:jc w:val="center"/>
              <w:rPr>
                <w:rFonts w:ascii="Calibri" w:hAnsi="Calibri" w:cs="Calibri"/>
                <w:sz w:val="22"/>
                <w:szCs w:val="22"/>
              </w:rPr>
            </w:pPr>
            <w:r w:rsidRPr="2EF318B3">
              <w:rPr>
                <w:rFonts w:ascii="Calibri" w:hAnsi="Calibri" w:cs="Calibri"/>
                <w:sz w:val="22"/>
                <w:szCs w:val="22"/>
              </w:rPr>
              <w:t>40</w:t>
            </w:r>
            <w:r w:rsidRPr="2EF318B3" w:rsidR="7836EE4A">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15C6F4E"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4226E232" w14:textId="3C9F54EB">
            <w:pPr>
              <w:rPr>
                <w:rFonts w:ascii="Calibri" w:hAnsi="Calibri" w:cs="Calibri"/>
                <w:sz w:val="22"/>
                <w:szCs w:val="22"/>
              </w:rPr>
            </w:pPr>
            <w:r>
              <w:rPr>
                <w:rFonts w:ascii="Calibri" w:hAnsi="Calibri" w:cs="Calibri"/>
                <w:sz w:val="22"/>
                <w:szCs w:val="22"/>
              </w:rPr>
              <w:t xml:space="preserve">SO </w:t>
            </w:r>
            <w:r w:rsidRPr="00831541" w:rsidR="00FE79F6">
              <w:rPr>
                <w:rFonts w:ascii="Calibri" w:hAnsi="Calibri" w:cs="Calibri"/>
                <w:sz w:val="22"/>
                <w:szCs w:val="22"/>
              </w:rPr>
              <w:t>H5</w:t>
            </w:r>
          </w:p>
        </w:tc>
      </w:tr>
      <w:tr w:rsidRPr="00831541" w:rsidR="00FE79F6" w:rsidTr="2EF318B3" w14:paraId="79556411"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9A324E2"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75445928" w14:textId="153199BF">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NL10</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5B0773" w14:paraId="5A1D4665" w14:textId="48FAD960">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0227C11"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35FE56D1" w14:textId="77777777">
            <w:pPr>
              <w:rPr>
                <w:rFonts w:ascii="Calibri" w:hAnsi="Calibri" w:cs="Calibri"/>
                <w:sz w:val="22"/>
                <w:szCs w:val="22"/>
              </w:rPr>
            </w:pPr>
            <w:r w:rsidRPr="00831541">
              <w:rPr>
                <w:rFonts w:ascii="Calibri" w:hAnsi="Calibri" w:cs="Calibri"/>
                <w:sz w:val="22"/>
                <w:szCs w:val="22"/>
              </w:rPr>
              <w:t>Fictiedossier</w:t>
            </w:r>
          </w:p>
        </w:tc>
      </w:tr>
      <w:tr w:rsidRPr="00831541" w:rsidR="00FE79F6" w:rsidTr="2EF318B3" w14:paraId="37BA8624"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5BECDFB4"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1635CC2" w14:textId="129D6130">
            <w:pPr>
              <w:jc w:val="center"/>
              <w:rPr>
                <w:rFonts w:ascii="Calibri" w:hAnsi="Calibri" w:cs="Calibri"/>
                <w:color w:val="000000"/>
                <w:sz w:val="22"/>
                <w:szCs w:val="22"/>
              </w:rPr>
            </w:pPr>
            <w:r w:rsidRPr="00831541">
              <w:rPr>
                <w:rFonts w:ascii="Calibri" w:hAnsi="Calibri" w:cs="Calibri"/>
                <w:color w:val="000000"/>
                <w:sz w:val="22"/>
                <w:szCs w:val="22"/>
              </w:rPr>
              <w:t>2</w:t>
            </w:r>
            <w:r w:rsidR="00B250BF">
              <w:rPr>
                <w:rFonts w:ascii="Calibri" w:hAnsi="Calibri" w:cs="Calibri"/>
                <w:color w:val="000000"/>
                <w:sz w:val="22"/>
                <w:szCs w:val="22"/>
              </w:rPr>
              <w:t>G</w:t>
            </w:r>
            <w:r w:rsidRPr="00831541">
              <w:rPr>
                <w:rFonts w:ascii="Calibri" w:hAnsi="Calibri" w:cs="Calibri"/>
                <w:color w:val="000000"/>
                <w:sz w:val="22"/>
                <w:szCs w:val="22"/>
              </w:rPr>
              <w:t>N</w:t>
            </w:r>
            <w:r w:rsidR="00B250BF">
              <w:rPr>
                <w:rFonts w:ascii="Calibri" w:hAnsi="Calibri" w:cs="Calibri"/>
                <w:color w:val="000000"/>
                <w:sz w:val="22"/>
                <w:szCs w:val="22"/>
              </w:rPr>
              <w:t>L</w:t>
            </w:r>
            <w:r w:rsidRPr="00831541">
              <w:rPr>
                <w:rFonts w:ascii="Calibri" w:hAnsi="Calibri" w:cs="Calibri"/>
                <w:color w:val="000000"/>
                <w:sz w:val="22"/>
                <w:szCs w:val="22"/>
              </w:rPr>
              <w:t>11</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5FCEE1A7" w14:paraId="6BEA6773" w14:textId="295696D8">
            <w:pPr>
              <w:jc w:val="center"/>
              <w:rPr>
                <w:rFonts w:ascii="Calibri" w:hAnsi="Calibri" w:cs="Calibri"/>
                <w:sz w:val="22"/>
                <w:szCs w:val="22"/>
              </w:rPr>
            </w:pPr>
            <w:r w:rsidRPr="2EF318B3">
              <w:rPr>
                <w:rFonts w:ascii="Calibri" w:hAnsi="Calibri" w:cs="Calibri"/>
                <w:sz w:val="22"/>
                <w:szCs w:val="22"/>
              </w:rPr>
              <w:t>60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1A8F92FA" w14:textId="77777777">
            <w:pPr>
              <w:jc w:val="center"/>
              <w:rPr>
                <w:rFonts w:ascii="Calibri" w:hAnsi="Calibri" w:cs="Calibri"/>
                <w:sz w:val="22"/>
                <w:szCs w:val="22"/>
              </w:rPr>
            </w:pPr>
            <w:r w:rsidRPr="00831541">
              <w:rPr>
                <w:rFonts w:ascii="Calibri" w:hAnsi="Calibri" w:cs="Calibri"/>
                <w:sz w:val="22"/>
                <w:szCs w:val="22"/>
              </w:rPr>
              <w:t>3</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11063F63" w14:textId="1BF47594">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H4+H5 leesvaardigheidstoets en schrijftoets (</w:t>
            </w:r>
            <w:proofErr w:type="spellStart"/>
            <w:r w:rsidRPr="00831541" w:rsidR="00FE79F6">
              <w:rPr>
                <w:rFonts w:ascii="Calibri" w:hAnsi="Calibri" w:cs="Calibri"/>
                <w:sz w:val="22"/>
                <w:szCs w:val="22"/>
              </w:rPr>
              <w:t>toetsweek</w:t>
            </w:r>
            <w:proofErr w:type="spellEnd"/>
            <w:r w:rsidRPr="00831541" w:rsidR="00FE79F6">
              <w:rPr>
                <w:rFonts w:ascii="Calibri" w:hAnsi="Calibri" w:cs="Calibri"/>
                <w:sz w:val="22"/>
                <w:szCs w:val="22"/>
              </w:rPr>
              <w:t>)</w:t>
            </w:r>
          </w:p>
        </w:tc>
      </w:tr>
    </w:tbl>
    <w:p w:rsidR="00953FD0" w:rsidP="00683655" w:rsidRDefault="00953FD0" w14:paraId="5F6BC5CA" w14:textId="77777777">
      <w:pPr>
        <w:pStyle w:val="Kop2"/>
      </w:pPr>
    </w:p>
    <w:p w:rsidR="00683655" w:rsidP="00683655" w:rsidRDefault="00683655" w14:paraId="5BB90385" w14:textId="1602413B">
      <w:pPr>
        <w:pStyle w:val="Kop2"/>
      </w:pPr>
      <w:bookmarkStart w:name="_Toc1230310979" w:id="420267218"/>
      <w:r w:rsidR="00683655">
        <w:rPr/>
        <w:t>Vak: wiskunde</w:t>
      </w:r>
      <w:bookmarkEnd w:id="420267218"/>
      <w:r w:rsidR="00683655">
        <w:rPr/>
        <w:t xml:space="preserve"> </w:t>
      </w:r>
    </w:p>
    <w:p w:rsidRPr="00176E9D" w:rsidR="00176E9D" w:rsidP="00176E9D" w:rsidRDefault="00176E9D" w14:paraId="15084A6B" w14:textId="77777777">
      <w:pPr>
        <w:rPr>
          <w:lang w:eastAsia="en-US"/>
        </w:rPr>
      </w:pPr>
    </w:p>
    <w:tbl>
      <w:tblPr>
        <w:tblW w:w="9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70" w:type="dxa"/>
          <w:bottom w:w="15" w:type="dxa"/>
          <w:right w:w="70" w:type="dxa"/>
        </w:tblCellMar>
        <w:tblLook w:val="04A0" w:firstRow="1" w:lastRow="0" w:firstColumn="1" w:lastColumn="0" w:noHBand="0" w:noVBand="1"/>
      </w:tblPr>
      <w:tblGrid>
        <w:gridCol w:w="865"/>
        <w:gridCol w:w="1125"/>
        <w:gridCol w:w="943"/>
        <w:gridCol w:w="1173"/>
        <w:gridCol w:w="4956"/>
      </w:tblGrid>
      <w:tr w:rsidRPr="00176E9D" w:rsidR="00176E9D" w:rsidTr="00176E9D" w14:paraId="7B61EE21" w14:textId="77777777">
        <w:trPr>
          <w:trHeight w:val="274"/>
        </w:trPr>
        <w:tc>
          <w:tcPr>
            <w:tcW w:w="865" w:type="dxa"/>
            <w:noWrap/>
            <w:vAlign w:val="bottom"/>
            <w:hideMark/>
          </w:tcPr>
          <w:p w:rsidRPr="00176E9D" w:rsidR="00176E9D" w:rsidRDefault="00176E9D" w14:paraId="6345B705" w14:textId="77777777">
            <w:pPr>
              <w:jc w:val="center"/>
              <w:rPr>
                <w:rFonts w:ascii="Calibri" w:hAnsi="Calibri" w:cs="Calibri"/>
                <w:b/>
                <w:bCs/>
                <w:sz w:val="22"/>
                <w:szCs w:val="22"/>
              </w:rPr>
            </w:pPr>
            <w:r w:rsidRPr="00176E9D">
              <w:rPr>
                <w:rFonts w:ascii="Calibri" w:hAnsi="Calibri" w:cs="Calibri"/>
                <w:b/>
                <w:bCs/>
                <w:sz w:val="22"/>
                <w:szCs w:val="22"/>
              </w:rPr>
              <w:t>Periode</w:t>
            </w:r>
          </w:p>
        </w:tc>
        <w:tc>
          <w:tcPr>
            <w:tcW w:w="1125" w:type="dxa"/>
            <w:noWrap/>
            <w:vAlign w:val="bottom"/>
            <w:hideMark/>
          </w:tcPr>
          <w:p w:rsidRPr="00176E9D" w:rsidR="00176E9D" w:rsidRDefault="00176E9D" w14:paraId="688CECB7" w14:textId="77777777">
            <w:pPr>
              <w:jc w:val="center"/>
              <w:rPr>
                <w:rFonts w:ascii="Calibri" w:hAnsi="Calibri" w:cs="Calibri"/>
                <w:b/>
                <w:bCs/>
                <w:sz w:val="22"/>
                <w:szCs w:val="22"/>
              </w:rPr>
            </w:pPr>
            <w:proofErr w:type="spellStart"/>
            <w:r w:rsidRPr="00176E9D">
              <w:rPr>
                <w:rFonts w:ascii="Calibri" w:hAnsi="Calibri" w:cs="Calibri"/>
                <w:b/>
                <w:bCs/>
                <w:sz w:val="22"/>
                <w:szCs w:val="22"/>
              </w:rPr>
              <w:t>Toetscode</w:t>
            </w:r>
            <w:proofErr w:type="spellEnd"/>
          </w:p>
        </w:tc>
        <w:tc>
          <w:tcPr>
            <w:tcW w:w="943" w:type="dxa"/>
            <w:noWrap/>
            <w:vAlign w:val="bottom"/>
            <w:hideMark/>
          </w:tcPr>
          <w:p w:rsidRPr="00176E9D" w:rsidR="00176E9D" w:rsidRDefault="00176E9D" w14:paraId="01621E32" w14:textId="77777777">
            <w:pPr>
              <w:jc w:val="center"/>
              <w:rPr>
                <w:rFonts w:ascii="Calibri" w:hAnsi="Calibri" w:cs="Calibri"/>
                <w:b/>
                <w:bCs/>
                <w:sz w:val="22"/>
                <w:szCs w:val="22"/>
              </w:rPr>
            </w:pPr>
            <w:r w:rsidRPr="00176E9D">
              <w:rPr>
                <w:rFonts w:ascii="Calibri" w:hAnsi="Calibri" w:cs="Calibri"/>
                <w:b/>
                <w:bCs/>
                <w:sz w:val="22"/>
                <w:szCs w:val="22"/>
              </w:rPr>
              <w:t>Duur</w:t>
            </w:r>
          </w:p>
        </w:tc>
        <w:tc>
          <w:tcPr>
            <w:tcW w:w="1173" w:type="dxa"/>
            <w:noWrap/>
            <w:vAlign w:val="bottom"/>
            <w:hideMark/>
          </w:tcPr>
          <w:p w:rsidRPr="00176E9D" w:rsidR="00176E9D" w:rsidRDefault="00176E9D" w14:paraId="2C2D255A" w14:textId="77777777">
            <w:pPr>
              <w:jc w:val="center"/>
              <w:rPr>
                <w:rFonts w:ascii="Calibri" w:hAnsi="Calibri" w:cs="Calibri"/>
                <w:b/>
                <w:bCs/>
                <w:sz w:val="22"/>
                <w:szCs w:val="22"/>
              </w:rPr>
            </w:pPr>
            <w:r w:rsidRPr="00176E9D">
              <w:rPr>
                <w:rFonts w:ascii="Calibri" w:hAnsi="Calibri" w:cs="Calibri"/>
                <w:b/>
                <w:bCs/>
                <w:sz w:val="22"/>
                <w:szCs w:val="22"/>
              </w:rPr>
              <w:t>Weging</w:t>
            </w:r>
          </w:p>
        </w:tc>
        <w:tc>
          <w:tcPr>
            <w:tcW w:w="4956" w:type="dxa"/>
            <w:noWrap/>
            <w:vAlign w:val="bottom"/>
            <w:hideMark/>
          </w:tcPr>
          <w:p w:rsidRPr="00176E9D" w:rsidR="00176E9D" w:rsidRDefault="00176E9D" w14:paraId="5AFEC895" w14:textId="77777777">
            <w:pPr>
              <w:rPr>
                <w:rFonts w:ascii="Calibri" w:hAnsi="Calibri" w:cs="Calibri"/>
                <w:b/>
                <w:bCs/>
                <w:sz w:val="22"/>
                <w:szCs w:val="22"/>
              </w:rPr>
            </w:pPr>
            <w:r w:rsidRPr="00176E9D">
              <w:rPr>
                <w:rFonts w:ascii="Calibri" w:hAnsi="Calibri" w:cs="Calibri"/>
                <w:b/>
                <w:bCs/>
                <w:sz w:val="22"/>
                <w:szCs w:val="22"/>
              </w:rPr>
              <w:t>Leerstof</w:t>
            </w:r>
          </w:p>
        </w:tc>
      </w:tr>
      <w:tr w:rsidRPr="00176E9D" w:rsidR="00176E9D" w:rsidTr="00176E9D" w14:paraId="0720978F" w14:textId="77777777">
        <w:trPr>
          <w:trHeight w:val="259"/>
        </w:trPr>
        <w:tc>
          <w:tcPr>
            <w:tcW w:w="865" w:type="dxa"/>
            <w:noWrap/>
            <w:vAlign w:val="bottom"/>
            <w:hideMark/>
          </w:tcPr>
          <w:p w:rsidRPr="00176E9D" w:rsidR="00176E9D" w:rsidRDefault="00176E9D" w14:paraId="76F96304" w14:textId="77777777">
            <w:pPr>
              <w:jc w:val="center"/>
              <w:rPr>
                <w:rFonts w:ascii="Calibri" w:hAnsi="Calibri" w:cs="Calibri"/>
                <w:sz w:val="22"/>
                <w:szCs w:val="22"/>
              </w:rPr>
            </w:pPr>
            <w:r w:rsidRPr="00176E9D">
              <w:rPr>
                <w:rFonts w:ascii="Calibri" w:hAnsi="Calibri" w:cs="Calibri"/>
                <w:sz w:val="22"/>
                <w:szCs w:val="22"/>
              </w:rPr>
              <w:t>1</w:t>
            </w:r>
          </w:p>
        </w:tc>
        <w:tc>
          <w:tcPr>
            <w:tcW w:w="1125" w:type="dxa"/>
            <w:noWrap/>
            <w:vAlign w:val="bottom"/>
            <w:hideMark/>
          </w:tcPr>
          <w:p w:rsidRPr="00176E9D" w:rsidR="00176E9D" w:rsidP="00176E9D" w:rsidRDefault="00176E9D" w14:paraId="5A2DBDB5" w14:textId="77777777">
            <w:pPr>
              <w:jc w:val="center"/>
              <w:rPr>
                <w:rFonts w:ascii="Calibri" w:hAnsi="Calibri" w:cs="Calibri"/>
                <w:sz w:val="22"/>
                <w:szCs w:val="22"/>
              </w:rPr>
            </w:pPr>
            <w:r w:rsidRPr="00176E9D">
              <w:rPr>
                <w:rFonts w:ascii="Calibri" w:hAnsi="Calibri" w:cs="Calibri"/>
                <w:sz w:val="22"/>
                <w:szCs w:val="22"/>
              </w:rPr>
              <w:t>RC-W4</w:t>
            </w:r>
          </w:p>
        </w:tc>
        <w:tc>
          <w:tcPr>
            <w:tcW w:w="943" w:type="dxa"/>
            <w:noWrap/>
            <w:vAlign w:val="bottom"/>
            <w:hideMark/>
          </w:tcPr>
          <w:p w:rsidRPr="00176E9D" w:rsidR="00176E9D" w:rsidP="00176E9D" w:rsidRDefault="00176E9D" w14:paraId="27D3A238" w14:textId="0A9226CB">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7D031389"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7A115CC3" w14:textId="77777777">
            <w:pPr>
              <w:rPr>
                <w:rFonts w:ascii="Calibri" w:hAnsi="Calibri" w:cs="Calibri"/>
                <w:sz w:val="22"/>
                <w:szCs w:val="22"/>
              </w:rPr>
            </w:pPr>
            <w:r w:rsidRPr="00176E9D">
              <w:rPr>
                <w:rFonts w:ascii="Calibri" w:hAnsi="Calibri" w:cs="Calibri"/>
                <w:sz w:val="22"/>
                <w:szCs w:val="22"/>
              </w:rPr>
              <w:t>Rekencheckpoint getallen</w:t>
            </w:r>
          </w:p>
        </w:tc>
      </w:tr>
      <w:tr w:rsidRPr="00176E9D" w:rsidR="00176E9D" w:rsidTr="00176E9D" w14:paraId="7F1B464D" w14:textId="77777777">
        <w:trPr>
          <w:trHeight w:val="259"/>
        </w:trPr>
        <w:tc>
          <w:tcPr>
            <w:tcW w:w="865" w:type="dxa"/>
            <w:noWrap/>
            <w:vAlign w:val="bottom"/>
            <w:hideMark/>
          </w:tcPr>
          <w:p w:rsidRPr="00176E9D" w:rsidR="00176E9D" w:rsidRDefault="00176E9D" w14:paraId="08630006" w14:textId="77777777">
            <w:pPr>
              <w:rPr>
                <w:rFonts w:ascii="Calibri" w:hAnsi="Calibri" w:cs="Calibri"/>
                <w:sz w:val="22"/>
                <w:szCs w:val="22"/>
              </w:rPr>
            </w:pPr>
          </w:p>
        </w:tc>
        <w:tc>
          <w:tcPr>
            <w:tcW w:w="1125" w:type="dxa"/>
            <w:noWrap/>
            <w:vAlign w:val="bottom"/>
            <w:hideMark/>
          </w:tcPr>
          <w:p w:rsidRPr="00176E9D" w:rsidR="00176E9D" w:rsidP="00176E9D" w:rsidRDefault="00426CEE" w14:paraId="23701236" w14:textId="29C13A14">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2-1A</w:t>
            </w:r>
          </w:p>
        </w:tc>
        <w:tc>
          <w:tcPr>
            <w:tcW w:w="943" w:type="dxa"/>
            <w:noWrap/>
            <w:vAlign w:val="bottom"/>
            <w:hideMark/>
          </w:tcPr>
          <w:p w:rsidRPr="00176E9D" w:rsidR="00176E9D" w:rsidP="00176E9D" w:rsidRDefault="00176E9D" w14:paraId="1D775B77" w14:textId="1354D427">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06FCA067"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24A23D6D" w14:textId="2D9DB99E">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Vlakke figuren</w:t>
            </w:r>
          </w:p>
        </w:tc>
      </w:tr>
      <w:tr w:rsidRPr="00176E9D" w:rsidR="00176E9D" w:rsidTr="00176E9D" w14:paraId="6AA78733" w14:textId="77777777">
        <w:trPr>
          <w:trHeight w:val="259"/>
        </w:trPr>
        <w:tc>
          <w:tcPr>
            <w:tcW w:w="865" w:type="dxa"/>
            <w:noWrap/>
            <w:vAlign w:val="bottom"/>
            <w:hideMark/>
          </w:tcPr>
          <w:p w:rsidRPr="00176E9D" w:rsidR="00176E9D" w:rsidRDefault="00176E9D" w14:paraId="5464F1A8" w14:textId="77777777">
            <w:pPr>
              <w:rPr>
                <w:rFonts w:ascii="Calibri" w:hAnsi="Calibri" w:cs="Calibri"/>
                <w:sz w:val="22"/>
                <w:szCs w:val="22"/>
              </w:rPr>
            </w:pPr>
          </w:p>
        </w:tc>
        <w:tc>
          <w:tcPr>
            <w:tcW w:w="1125" w:type="dxa"/>
            <w:noWrap/>
            <w:vAlign w:val="bottom"/>
            <w:hideMark/>
          </w:tcPr>
          <w:p w:rsidRPr="00176E9D" w:rsidR="00176E9D" w:rsidP="00176E9D" w:rsidRDefault="00426CEE" w14:paraId="34F9A4B8" w14:textId="7EFBEEB6">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2-1B</w:t>
            </w:r>
          </w:p>
        </w:tc>
        <w:tc>
          <w:tcPr>
            <w:tcW w:w="943" w:type="dxa"/>
            <w:noWrap/>
            <w:vAlign w:val="bottom"/>
            <w:hideMark/>
          </w:tcPr>
          <w:p w:rsidRPr="00176E9D" w:rsidR="00176E9D" w:rsidP="00176E9D" w:rsidRDefault="00176E9D" w14:paraId="6830FAD6" w14:textId="2CED0E3A">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A13D556"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25EC05CE" w14:textId="7DF79E00">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Oplossen en Formules</w:t>
            </w:r>
          </w:p>
        </w:tc>
      </w:tr>
      <w:tr w:rsidRPr="00176E9D" w:rsidR="00176E9D" w:rsidTr="00176E9D" w14:paraId="083264EB" w14:textId="77777777">
        <w:trPr>
          <w:trHeight w:val="259"/>
        </w:trPr>
        <w:tc>
          <w:tcPr>
            <w:tcW w:w="865" w:type="dxa"/>
            <w:noWrap/>
            <w:vAlign w:val="bottom"/>
            <w:hideMark/>
          </w:tcPr>
          <w:p w:rsidRPr="00176E9D" w:rsidR="00176E9D" w:rsidRDefault="00176E9D" w14:paraId="37FAA7CA" w14:textId="77777777">
            <w:pPr>
              <w:rPr>
                <w:rFonts w:ascii="Calibri" w:hAnsi="Calibri" w:cs="Calibri"/>
                <w:sz w:val="22"/>
                <w:szCs w:val="22"/>
              </w:rPr>
            </w:pPr>
          </w:p>
        </w:tc>
        <w:tc>
          <w:tcPr>
            <w:tcW w:w="1125" w:type="dxa"/>
            <w:noWrap/>
            <w:vAlign w:val="bottom"/>
            <w:hideMark/>
          </w:tcPr>
          <w:p w:rsidRPr="00176E9D" w:rsidR="00176E9D" w:rsidP="00176E9D" w:rsidRDefault="00426CEE" w14:paraId="77C2BD49" w14:textId="386B9E7C">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2-1C</w:t>
            </w:r>
          </w:p>
        </w:tc>
        <w:tc>
          <w:tcPr>
            <w:tcW w:w="943" w:type="dxa"/>
            <w:noWrap/>
            <w:vAlign w:val="bottom"/>
            <w:hideMark/>
          </w:tcPr>
          <w:p w:rsidRPr="00176E9D" w:rsidR="00176E9D" w:rsidP="00176E9D" w:rsidRDefault="00176E9D" w14:paraId="04E48CC3" w14:textId="6F37997E">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4EF8D667"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3B4604C9" w14:textId="76DD0791">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Oppervlakte</w:t>
            </w:r>
          </w:p>
        </w:tc>
      </w:tr>
      <w:tr w:rsidRPr="00176E9D" w:rsidR="00176E9D" w:rsidTr="00176E9D" w14:paraId="2B2D659B" w14:textId="77777777">
        <w:trPr>
          <w:trHeight w:val="259"/>
        </w:trPr>
        <w:tc>
          <w:tcPr>
            <w:tcW w:w="865" w:type="dxa"/>
            <w:noWrap/>
            <w:vAlign w:val="bottom"/>
            <w:hideMark/>
          </w:tcPr>
          <w:p w:rsidRPr="00176E9D" w:rsidR="00176E9D" w:rsidRDefault="00176E9D" w14:paraId="1056534E" w14:textId="77777777">
            <w:pPr>
              <w:rPr>
                <w:rFonts w:ascii="Calibri" w:hAnsi="Calibri" w:cs="Calibri"/>
                <w:sz w:val="22"/>
                <w:szCs w:val="22"/>
              </w:rPr>
            </w:pPr>
          </w:p>
        </w:tc>
        <w:tc>
          <w:tcPr>
            <w:tcW w:w="1125" w:type="dxa"/>
            <w:noWrap/>
            <w:vAlign w:val="bottom"/>
            <w:hideMark/>
          </w:tcPr>
          <w:p w:rsidRPr="00176E9D" w:rsidR="00176E9D" w:rsidP="00176E9D" w:rsidRDefault="00176E9D" w14:paraId="0FF00668" w14:textId="2AEEC05F">
            <w:pPr>
              <w:jc w:val="center"/>
              <w:rPr>
                <w:rFonts w:ascii="Calibri" w:hAnsi="Calibri" w:cs="Calibri"/>
                <w:sz w:val="22"/>
                <w:szCs w:val="22"/>
              </w:rPr>
            </w:pPr>
          </w:p>
        </w:tc>
        <w:tc>
          <w:tcPr>
            <w:tcW w:w="943" w:type="dxa"/>
            <w:noWrap/>
            <w:vAlign w:val="bottom"/>
            <w:hideMark/>
          </w:tcPr>
          <w:p w:rsidRPr="00176E9D" w:rsidR="00176E9D" w:rsidP="00176E9D" w:rsidRDefault="00176E9D" w14:paraId="06328533" w14:textId="2F4DD031">
            <w:pPr>
              <w:jc w:val="center"/>
              <w:rPr>
                <w:rFonts w:ascii="Calibri" w:hAnsi="Calibri" w:cs="Calibri"/>
                <w:sz w:val="22"/>
                <w:szCs w:val="22"/>
              </w:rPr>
            </w:pPr>
          </w:p>
        </w:tc>
        <w:tc>
          <w:tcPr>
            <w:tcW w:w="1173" w:type="dxa"/>
            <w:noWrap/>
            <w:vAlign w:val="bottom"/>
            <w:hideMark/>
          </w:tcPr>
          <w:p w:rsidRPr="00176E9D" w:rsidR="00176E9D" w:rsidP="00176E9D" w:rsidRDefault="00176E9D" w14:paraId="5B2C9898" w14:textId="5731ADDA">
            <w:pPr>
              <w:jc w:val="center"/>
              <w:rPr>
                <w:rFonts w:ascii="Calibri" w:hAnsi="Calibri" w:cs="Calibri"/>
                <w:sz w:val="22"/>
                <w:szCs w:val="22"/>
              </w:rPr>
            </w:pPr>
          </w:p>
        </w:tc>
        <w:tc>
          <w:tcPr>
            <w:tcW w:w="4956" w:type="dxa"/>
            <w:noWrap/>
            <w:vAlign w:val="bottom"/>
            <w:hideMark/>
          </w:tcPr>
          <w:p w:rsidRPr="00176E9D" w:rsidR="00176E9D" w:rsidRDefault="00176E9D" w14:paraId="58E6D95B" w14:textId="77777777">
            <w:pPr>
              <w:rPr>
                <w:rFonts w:ascii="Calibri" w:hAnsi="Calibri" w:cs="Calibri"/>
                <w:sz w:val="22"/>
                <w:szCs w:val="22"/>
              </w:rPr>
            </w:pPr>
            <w:r w:rsidRPr="00176E9D">
              <w:rPr>
                <w:rFonts w:ascii="Calibri" w:hAnsi="Calibri" w:cs="Calibri"/>
                <w:sz w:val="22"/>
                <w:szCs w:val="22"/>
              </w:rPr>
              <w:t> </w:t>
            </w:r>
          </w:p>
        </w:tc>
      </w:tr>
      <w:tr w:rsidRPr="00176E9D" w:rsidR="00176E9D" w:rsidTr="00176E9D" w14:paraId="4708860D" w14:textId="77777777">
        <w:trPr>
          <w:trHeight w:val="259"/>
        </w:trPr>
        <w:tc>
          <w:tcPr>
            <w:tcW w:w="865" w:type="dxa"/>
            <w:noWrap/>
            <w:vAlign w:val="bottom"/>
            <w:hideMark/>
          </w:tcPr>
          <w:p w:rsidRPr="00176E9D" w:rsidR="00176E9D" w:rsidRDefault="00176E9D" w14:paraId="079FB438" w14:textId="77777777">
            <w:pPr>
              <w:jc w:val="center"/>
              <w:rPr>
                <w:rFonts w:ascii="Calibri" w:hAnsi="Calibri" w:cs="Calibri"/>
                <w:sz w:val="22"/>
                <w:szCs w:val="22"/>
              </w:rPr>
            </w:pPr>
            <w:r w:rsidRPr="00176E9D">
              <w:rPr>
                <w:rFonts w:ascii="Calibri" w:hAnsi="Calibri" w:cs="Calibri"/>
                <w:sz w:val="22"/>
                <w:szCs w:val="22"/>
              </w:rPr>
              <w:t>2</w:t>
            </w:r>
          </w:p>
        </w:tc>
        <w:tc>
          <w:tcPr>
            <w:tcW w:w="1125" w:type="dxa"/>
            <w:noWrap/>
            <w:vAlign w:val="bottom"/>
            <w:hideMark/>
          </w:tcPr>
          <w:p w:rsidRPr="00176E9D" w:rsidR="00176E9D" w:rsidP="00176E9D" w:rsidRDefault="00176E9D" w14:paraId="4203EA6C" w14:textId="77777777">
            <w:pPr>
              <w:jc w:val="center"/>
              <w:rPr>
                <w:rFonts w:ascii="Calibri" w:hAnsi="Calibri" w:cs="Calibri"/>
                <w:sz w:val="22"/>
                <w:szCs w:val="22"/>
              </w:rPr>
            </w:pPr>
            <w:r w:rsidRPr="00176E9D">
              <w:rPr>
                <w:rFonts w:ascii="Calibri" w:hAnsi="Calibri" w:cs="Calibri"/>
                <w:sz w:val="22"/>
                <w:szCs w:val="22"/>
              </w:rPr>
              <w:t>RC-W5</w:t>
            </w:r>
          </w:p>
        </w:tc>
        <w:tc>
          <w:tcPr>
            <w:tcW w:w="943" w:type="dxa"/>
            <w:noWrap/>
            <w:vAlign w:val="bottom"/>
            <w:hideMark/>
          </w:tcPr>
          <w:p w:rsidRPr="00176E9D" w:rsidR="00176E9D" w:rsidP="00176E9D" w:rsidRDefault="00176E9D" w14:paraId="2B44F785" w14:textId="6399620F">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0FD86B55"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7C9A5053" w14:textId="77777777">
            <w:pPr>
              <w:rPr>
                <w:rFonts w:ascii="Calibri" w:hAnsi="Calibri" w:cs="Calibri"/>
                <w:sz w:val="22"/>
                <w:szCs w:val="22"/>
              </w:rPr>
            </w:pPr>
            <w:r w:rsidRPr="00176E9D">
              <w:rPr>
                <w:rFonts w:ascii="Calibri" w:hAnsi="Calibri" w:cs="Calibri"/>
                <w:sz w:val="22"/>
                <w:szCs w:val="22"/>
              </w:rPr>
              <w:t>Rekencheckpoint eenheden</w:t>
            </w:r>
          </w:p>
        </w:tc>
      </w:tr>
      <w:tr w:rsidRPr="00176E9D" w:rsidR="00176E9D" w:rsidTr="00176E9D" w14:paraId="517AE02E" w14:textId="77777777">
        <w:trPr>
          <w:trHeight w:val="259"/>
        </w:trPr>
        <w:tc>
          <w:tcPr>
            <w:tcW w:w="865" w:type="dxa"/>
            <w:noWrap/>
            <w:vAlign w:val="bottom"/>
            <w:hideMark/>
          </w:tcPr>
          <w:p w:rsidRPr="00176E9D" w:rsidR="00176E9D" w:rsidRDefault="00176E9D" w14:paraId="2D0B6AFA" w14:textId="77777777">
            <w:pPr>
              <w:rPr>
                <w:rFonts w:ascii="Calibri" w:hAnsi="Calibri" w:cs="Calibri"/>
                <w:sz w:val="22"/>
                <w:szCs w:val="22"/>
              </w:rPr>
            </w:pPr>
          </w:p>
        </w:tc>
        <w:tc>
          <w:tcPr>
            <w:tcW w:w="1125" w:type="dxa"/>
            <w:noWrap/>
            <w:vAlign w:val="bottom"/>
            <w:hideMark/>
          </w:tcPr>
          <w:p w:rsidRPr="00176E9D" w:rsidR="00176E9D" w:rsidP="00176E9D" w:rsidRDefault="00426CEE" w14:paraId="558E0EAD" w14:textId="40105149">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2-2A</w:t>
            </w:r>
          </w:p>
        </w:tc>
        <w:tc>
          <w:tcPr>
            <w:tcW w:w="943" w:type="dxa"/>
            <w:noWrap/>
            <w:vAlign w:val="bottom"/>
            <w:hideMark/>
          </w:tcPr>
          <w:p w:rsidRPr="00176E9D" w:rsidR="00176E9D" w:rsidP="00176E9D" w:rsidRDefault="00176E9D" w14:paraId="45D5F63D" w14:textId="2BBF3981">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C545183" w14:textId="77777777">
            <w:pPr>
              <w:jc w:val="center"/>
              <w:rPr>
                <w:rFonts w:ascii="Calibri" w:hAnsi="Calibri" w:cs="Calibri"/>
                <w:sz w:val="22"/>
                <w:szCs w:val="22"/>
              </w:rPr>
            </w:pPr>
            <w:r w:rsidRPr="00176E9D">
              <w:rPr>
                <w:rFonts w:ascii="Calibri" w:hAnsi="Calibri" w:cs="Calibri"/>
                <w:sz w:val="22"/>
                <w:szCs w:val="22"/>
              </w:rPr>
              <w:t>1</w:t>
            </w:r>
          </w:p>
        </w:tc>
        <w:tc>
          <w:tcPr>
            <w:tcW w:w="4956" w:type="dxa"/>
            <w:noWrap/>
            <w:vAlign w:val="bottom"/>
            <w:hideMark/>
          </w:tcPr>
          <w:p w:rsidRPr="00176E9D" w:rsidR="00176E9D" w:rsidRDefault="00B632B8" w14:paraId="09C7CFC8" w14:textId="5491493C">
            <w:pPr>
              <w:rPr>
                <w:rFonts w:ascii="Calibri" w:hAnsi="Calibri" w:cs="Calibri"/>
                <w:sz w:val="22"/>
                <w:szCs w:val="22"/>
              </w:rPr>
            </w:pPr>
            <w:r>
              <w:rPr>
                <w:rFonts w:ascii="Calibri" w:hAnsi="Calibri" w:cs="Calibri"/>
                <w:sz w:val="22"/>
                <w:szCs w:val="22"/>
              </w:rPr>
              <w:t>PO</w:t>
            </w:r>
            <w:r w:rsidRPr="00176E9D" w:rsidR="00176E9D">
              <w:rPr>
                <w:rFonts w:ascii="Calibri" w:hAnsi="Calibri" w:cs="Calibri"/>
                <w:sz w:val="22"/>
                <w:szCs w:val="22"/>
              </w:rPr>
              <w:t xml:space="preserve"> statistiek</w:t>
            </w:r>
          </w:p>
        </w:tc>
      </w:tr>
      <w:tr w:rsidRPr="00176E9D" w:rsidR="00176E9D" w:rsidTr="00176E9D" w14:paraId="185C457D" w14:textId="77777777">
        <w:trPr>
          <w:trHeight w:val="259"/>
        </w:trPr>
        <w:tc>
          <w:tcPr>
            <w:tcW w:w="865" w:type="dxa"/>
            <w:noWrap/>
            <w:vAlign w:val="bottom"/>
            <w:hideMark/>
          </w:tcPr>
          <w:p w:rsidRPr="00176E9D" w:rsidR="00176E9D" w:rsidRDefault="00176E9D" w14:paraId="71F72B36" w14:textId="77777777">
            <w:pPr>
              <w:rPr>
                <w:rFonts w:ascii="Calibri" w:hAnsi="Calibri" w:cs="Calibri"/>
                <w:sz w:val="22"/>
                <w:szCs w:val="22"/>
              </w:rPr>
            </w:pPr>
          </w:p>
        </w:tc>
        <w:tc>
          <w:tcPr>
            <w:tcW w:w="1125" w:type="dxa"/>
            <w:noWrap/>
            <w:vAlign w:val="bottom"/>
            <w:hideMark/>
          </w:tcPr>
          <w:p w:rsidRPr="00176E9D" w:rsidR="00176E9D" w:rsidP="00176E9D" w:rsidRDefault="00426CEE" w14:paraId="1B188A2E" w14:textId="4396A7BD">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2-2B</w:t>
            </w:r>
          </w:p>
        </w:tc>
        <w:tc>
          <w:tcPr>
            <w:tcW w:w="943" w:type="dxa"/>
            <w:noWrap/>
            <w:vAlign w:val="bottom"/>
            <w:hideMark/>
          </w:tcPr>
          <w:p w:rsidRPr="00176E9D" w:rsidR="00176E9D" w:rsidP="00176E9D" w:rsidRDefault="00176E9D" w14:paraId="1779CE7F" w14:textId="5B85C11A">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6F39210"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393744EF" w14:textId="528FEE95">
            <w:pPr>
              <w:rPr>
                <w:rFonts w:ascii="Calibri" w:hAnsi="Calibri" w:cs="Calibri"/>
                <w:sz w:val="22"/>
                <w:szCs w:val="22"/>
              </w:rPr>
            </w:pPr>
            <w:r>
              <w:rPr>
                <w:rFonts w:ascii="Calibri" w:hAnsi="Calibri" w:cs="Calibri"/>
                <w:sz w:val="22"/>
                <w:szCs w:val="22"/>
              </w:rPr>
              <w:t xml:space="preserve">Rep. </w:t>
            </w:r>
            <w:r w:rsidR="0069472C">
              <w:rPr>
                <w:rFonts w:ascii="Calibri" w:hAnsi="Calibri" w:cs="Calibri"/>
                <w:sz w:val="22"/>
                <w:szCs w:val="22"/>
              </w:rPr>
              <w:t>Pythagoras</w:t>
            </w:r>
          </w:p>
        </w:tc>
      </w:tr>
      <w:tr w:rsidRPr="00176E9D" w:rsidR="00176E9D" w:rsidTr="00176E9D" w14:paraId="65277130" w14:textId="77777777">
        <w:trPr>
          <w:trHeight w:val="259"/>
        </w:trPr>
        <w:tc>
          <w:tcPr>
            <w:tcW w:w="865" w:type="dxa"/>
            <w:noWrap/>
            <w:vAlign w:val="bottom"/>
            <w:hideMark/>
          </w:tcPr>
          <w:p w:rsidRPr="00176E9D" w:rsidR="00176E9D" w:rsidRDefault="00176E9D" w14:paraId="26E29CE3" w14:textId="77777777">
            <w:pPr>
              <w:rPr>
                <w:rFonts w:ascii="Calibri" w:hAnsi="Calibri" w:cs="Calibri"/>
                <w:sz w:val="22"/>
                <w:szCs w:val="22"/>
              </w:rPr>
            </w:pPr>
          </w:p>
        </w:tc>
        <w:tc>
          <w:tcPr>
            <w:tcW w:w="1125" w:type="dxa"/>
            <w:noWrap/>
            <w:vAlign w:val="bottom"/>
            <w:hideMark/>
          </w:tcPr>
          <w:p w:rsidRPr="00176E9D" w:rsidR="00176E9D" w:rsidP="00176E9D" w:rsidRDefault="00426CEE" w14:paraId="23E4A0CB" w14:textId="798FF6E7">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2-2C</w:t>
            </w:r>
          </w:p>
        </w:tc>
        <w:tc>
          <w:tcPr>
            <w:tcW w:w="943" w:type="dxa"/>
            <w:noWrap/>
            <w:vAlign w:val="bottom"/>
            <w:hideMark/>
          </w:tcPr>
          <w:p w:rsidRPr="00176E9D" w:rsidR="00176E9D" w:rsidP="00176E9D" w:rsidRDefault="00176E9D" w14:paraId="14F95182" w14:textId="44C0723E">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BB89FD3" w14:textId="77777777">
            <w:pPr>
              <w:jc w:val="center"/>
              <w:rPr>
                <w:rFonts w:ascii="Calibri" w:hAnsi="Calibri" w:cs="Calibri"/>
                <w:sz w:val="22"/>
                <w:szCs w:val="22"/>
              </w:rPr>
            </w:pPr>
            <w:r w:rsidRPr="00176E9D">
              <w:rPr>
                <w:rFonts w:ascii="Calibri" w:hAnsi="Calibri" w:cs="Calibri"/>
                <w:sz w:val="22"/>
                <w:szCs w:val="22"/>
              </w:rPr>
              <w:t>3</w:t>
            </w:r>
          </w:p>
        </w:tc>
        <w:tc>
          <w:tcPr>
            <w:tcW w:w="4956" w:type="dxa"/>
            <w:noWrap/>
            <w:vAlign w:val="bottom"/>
            <w:hideMark/>
          </w:tcPr>
          <w:p w:rsidRPr="00176E9D" w:rsidR="00176E9D" w:rsidRDefault="00B632B8" w14:paraId="34D832F3" w14:textId="1E9A8BF9">
            <w:pPr>
              <w:rPr>
                <w:rFonts w:ascii="Calibri" w:hAnsi="Calibri" w:cs="Calibri"/>
                <w:sz w:val="22"/>
                <w:szCs w:val="22"/>
              </w:rPr>
            </w:pPr>
            <w:r>
              <w:rPr>
                <w:rFonts w:ascii="Calibri" w:hAnsi="Calibri" w:cs="Calibri"/>
                <w:sz w:val="22"/>
                <w:szCs w:val="22"/>
              </w:rPr>
              <w:t xml:space="preserve">Rep. </w:t>
            </w:r>
            <w:r w:rsidR="0069472C">
              <w:rPr>
                <w:rFonts w:ascii="Calibri" w:hAnsi="Calibri" w:cs="Calibri"/>
                <w:sz w:val="22"/>
                <w:szCs w:val="22"/>
              </w:rPr>
              <w:t>Pyt</w:t>
            </w:r>
            <w:r w:rsidR="005E16A2">
              <w:rPr>
                <w:rFonts w:ascii="Calibri" w:hAnsi="Calibri" w:cs="Calibri"/>
                <w:sz w:val="22"/>
                <w:szCs w:val="22"/>
              </w:rPr>
              <w:t>hagoras</w:t>
            </w:r>
            <w:r w:rsidRPr="00176E9D" w:rsidR="00176E9D">
              <w:rPr>
                <w:rFonts w:ascii="Calibri" w:hAnsi="Calibri" w:cs="Calibri"/>
                <w:sz w:val="22"/>
                <w:szCs w:val="22"/>
              </w:rPr>
              <w:t>, vergroten en verkleinen</w:t>
            </w:r>
          </w:p>
        </w:tc>
      </w:tr>
      <w:tr w:rsidRPr="00176E9D" w:rsidR="00176E9D" w:rsidTr="00176E9D" w14:paraId="33AA29B7" w14:textId="77777777">
        <w:trPr>
          <w:trHeight w:val="259"/>
        </w:trPr>
        <w:tc>
          <w:tcPr>
            <w:tcW w:w="865" w:type="dxa"/>
            <w:noWrap/>
            <w:vAlign w:val="bottom"/>
            <w:hideMark/>
          </w:tcPr>
          <w:p w:rsidRPr="00176E9D" w:rsidR="00176E9D" w:rsidRDefault="00176E9D" w14:paraId="352E2145" w14:textId="77777777">
            <w:pPr>
              <w:rPr>
                <w:rFonts w:ascii="Calibri" w:hAnsi="Calibri" w:cs="Calibri"/>
                <w:sz w:val="22"/>
                <w:szCs w:val="22"/>
              </w:rPr>
            </w:pPr>
          </w:p>
        </w:tc>
        <w:tc>
          <w:tcPr>
            <w:tcW w:w="1125" w:type="dxa"/>
            <w:noWrap/>
            <w:vAlign w:val="bottom"/>
            <w:hideMark/>
          </w:tcPr>
          <w:p w:rsidRPr="00176E9D" w:rsidR="00176E9D" w:rsidP="00176E9D" w:rsidRDefault="00176E9D" w14:paraId="4FECAA80" w14:textId="2456C199">
            <w:pPr>
              <w:jc w:val="center"/>
              <w:rPr>
                <w:rFonts w:ascii="Calibri" w:hAnsi="Calibri" w:cs="Calibri"/>
                <w:sz w:val="22"/>
                <w:szCs w:val="22"/>
              </w:rPr>
            </w:pPr>
          </w:p>
        </w:tc>
        <w:tc>
          <w:tcPr>
            <w:tcW w:w="943" w:type="dxa"/>
            <w:noWrap/>
            <w:vAlign w:val="bottom"/>
            <w:hideMark/>
          </w:tcPr>
          <w:p w:rsidRPr="00176E9D" w:rsidR="00176E9D" w:rsidP="00176E9D" w:rsidRDefault="00176E9D" w14:paraId="4555C552" w14:textId="5738B7D3">
            <w:pPr>
              <w:jc w:val="center"/>
              <w:rPr>
                <w:rFonts w:ascii="Calibri" w:hAnsi="Calibri" w:cs="Calibri"/>
                <w:sz w:val="22"/>
                <w:szCs w:val="22"/>
              </w:rPr>
            </w:pPr>
          </w:p>
        </w:tc>
        <w:tc>
          <w:tcPr>
            <w:tcW w:w="1173" w:type="dxa"/>
            <w:noWrap/>
            <w:vAlign w:val="bottom"/>
            <w:hideMark/>
          </w:tcPr>
          <w:p w:rsidRPr="00176E9D" w:rsidR="00176E9D" w:rsidP="00176E9D" w:rsidRDefault="00176E9D" w14:paraId="067FA5F2" w14:textId="77777777">
            <w:pPr>
              <w:jc w:val="center"/>
              <w:rPr>
                <w:rFonts w:ascii="Calibri" w:hAnsi="Calibri" w:cs="Calibri"/>
                <w:sz w:val="22"/>
                <w:szCs w:val="22"/>
              </w:rPr>
            </w:pPr>
          </w:p>
        </w:tc>
        <w:tc>
          <w:tcPr>
            <w:tcW w:w="4956" w:type="dxa"/>
            <w:noWrap/>
            <w:vAlign w:val="bottom"/>
            <w:hideMark/>
          </w:tcPr>
          <w:p w:rsidRPr="00176E9D" w:rsidR="00176E9D" w:rsidRDefault="00176E9D" w14:paraId="6A0DEF81" w14:textId="77777777">
            <w:pPr>
              <w:rPr>
                <w:rFonts w:ascii="Calibri" w:hAnsi="Calibri" w:cs="Calibri"/>
                <w:sz w:val="22"/>
                <w:szCs w:val="22"/>
              </w:rPr>
            </w:pPr>
          </w:p>
        </w:tc>
      </w:tr>
      <w:tr w:rsidRPr="00176E9D" w:rsidR="00176E9D" w:rsidTr="00176E9D" w14:paraId="4E1B922F" w14:textId="77777777">
        <w:trPr>
          <w:trHeight w:val="259"/>
        </w:trPr>
        <w:tc>
          <w:tcPr>
            <w:tcW w:w="865" w:type="dxa"/>
            <w:noWrap/>
            <w:vAlign w:val="bottom"/>
            <w:hideMark/>
          </w:tcPr>
          <w:p w:rsidRPr="00176E9D" w:rsidR="00176E9D" w:rsidRDefault="00176E9D" w14:paraId="220F2301" w14:textId="77777777">
            <w:pPr>
              <w:jc w:val="center"/>
              <w:rPr>
                <w:rFonts w:ascii="Calibri" w:hAnsi="Calibri" w:cs="Calibri"/>
                <w:sz w:val="22"/>
                <w:szCs w:val="22"/>
              </w:rPr>
            </w:pPr>
            <w:r w:rsidRPr="00176E9D">
              <w:rPr>
                <w:rFonts w:ascii="Calibri" w:hAnsi="Calibri" w:cs="Calibri"/>
                <w:sz w:val="22"/>
                <w:szCs w:val="22"/>
              </w:rPr>
              <w:t>3</w:t>
            </w:r>
          </w:p>
        </w:tc>
        <w:tc>
          <w:tcPr>
            <w:tcW w:w="1125" w:type="dxa"/>
            <w:noWrap/>
            <w:vAlign w:val="bottom"/>
            <w:hideMark/>
          </w:tcPr>
          <w:p w:rsidRPr="00176E9D" w:rsidR="00176E9D" w:rsidP="00176E9D" w:rsidRDefault="00176E9D" w14:paraId="625F3064" w14:textId="77777777">
            <w:pPr>
              <w:jc w:val="center"/>
              <w:rPr>
                <w:rFonts w:ascii="Calibri" w:hAnsi="Calibri" w:cs="Calibri"/>
                <w:sz w:val="22"/>
                <w:szCs w:val="22"/>
              </w:rPr>
            </w:pPr>
            <w:r w:rsidRPr="00176E9D">
              <w:rPr>
                <w:rFonts w:ascii="Calibri" w:hAnsi="Calibri" w:cs="Calibri"/>
                <w:sz w:val="22"/>
                <w:szCs w:val="22"/>
              </w:rPr>
              <w:t>RC-W6</w:t>
            </w:r>
          </w:p>
        </w:tc>
        <w:tc>
          <w:tcPr>
            <w:tcW w:w="943" w:type="dxa"/>
            <w:noWrap/>
            <w:vAlign w:val="bottom"/>
            <w:hideMark/>
          </w:tcPr>
          <w:p w:rsidRPr="00176E9D" w:rsidR="00176E9D" w:rsidP="00176E9D" w:rsidRDefault="00176E9D" w14:paraId="78D05DB1" w14:textId="582BD3EE">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CA748AF"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689C454D" w14:textId="77777777">
            <w:pPr>
              <w:rPr>
                <w:rFonts w:ascii="Calibri" w:hAnsi="Calibri" w:cs="Calibri"/>
                <w:sz w:val="22"/>
                <w:szCs w:val="22"/>
              </w:rPr>
            </w:pPr>
            <w:r w:rsidRPr="00176E9D">
              <w:rPr>
                <w:rFonts w:ascii="Calibri" w:hAnsi="Calibri" w:cs="Calibri"/>
                <w:sz w:val="22"/>
                <w:szCs w:val="22"/>
              </w:rPr>
              <w:t>Rekencheckpoint procenten</w:t>
            </w:r>
          </w:p>
        </w:tc>
      </w:tr>
      <w:tr w:rsidRPr="00176E9D" w:rsidR="00176E9D" w:rsidTr="00176E9D" w14:paraId="4B530599" w14:textId="77777777">
        <w:trPr>
          <w:trHeight w:val="259"/>
        </w:trPr>
        <w:tc>
          <w:tcPr>
            <w:tcW w:w="865" w:type="dxa"/>
            <w:noWrap/>
            <w:vAlign w:val="bottom"/>
            <w:hideMark/>
          </w:tcPr>
          <w:p w:rsidRPr="00176E9D" w:rsidR="00176E9D" w:rsidRDefault="00176E9D" w14:paraId="12C3EE8B" w14:textId="77777777">
            <w:pPr>
              <w:rPr>
                <w:rFonts w:ascii="Calibri" w:hAnsi="Calibri" w:cs="Calibri"/>
                <w:sz w:val="22"/>
                <w:szCs w:val="22"/>
              </w:rPr>
            </w:pPr>
          </w:p>
        </w:tc>
        <w:tc>
          <w:tcPr>
            <w:tcW w:w="1125" w:type="dxa"/>
            <w:noWrap/>
            <w:vAlign w:val="bottom"/>
            <w:hideMark/>
          </w:tcPr>
          <w:p w:rsidRPr="00176E9D" w:rsidR="00176E9D" w:rsidP="00176E9D" w:rsidRDefault="00426CEE" w14:paraId="6443D325" w14:textId="4C42C120">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2-3A</w:t>
            </w:r>
          </w:p>
        </w:tc>
        <w:tc>
          <w:tcPr>
            <w:tcW w:w="943" w:type="dxa"/>
            <w:noWrap/>
            <w:vAlign w:val="bottom"/>
            <w:hideMark/>
          </w:tcPr>
          <w:p w:rsidRPr="00176E9D" w:rsidR="00176E9D" w:rsidP="00176E9D" w:rsidRDefault="00176E9D" w14:paraId="19082529" w14:textId="0B43ECCF">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886585B"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04F87953" w14:textId="6687B206">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Ruimtefiguren</w:t>
            </w:r>
          </w:p>
        </w:tc>
      </w:tr>
      <w:tr w:rsidRPr="00176E9D" w:rsidR="00176E9D" w:rsidTr="00176E9D" w14:paraId="52EBAF4A" w14:textId="77777777">
        <w:trPr>
          <w:trHeight w:val="259"/>
        </w:trPr>
        <w:tc>
          <w:tcPr>
            <w:tcW w:w="865" w:type="dxa"/>
            <w:noWrap/>
            <w:vAlign w:val="bottom"/>
            <w:hideMark/>
          </w:tcPr>
          <w:p w:rsidRPr="00176E9D" w:rsidR="00176E9D" w:rsidRDefault="00176E9D" w14:paraId="4B0A8B02" w14:textId="77777777">
            <w:pPr>
              <w:rPr>
                <w:rFonts w:ascii="Calibri" w:hAnsi="Calibri" w:cs="Calibri"/>
                <w:sz w:val="22"/>
                <w:szCs w:val="22"/>
              </w:rPr>
            </w:pPr>
          </w:p>
        </w:tc>
        <w:tc>
          <w:tcPr>
            <w:tcW w:w="1125" w:type="dxa"/>
            <w:noWrap/>
            <w:vAlign w:val="bottom"/>
            <w:hideMark/>
          </w:tcPr>
          <w:p w:rsidRPr="00176E9D" w:rsidR="00176E9D" w:rsidP="00176E9D" w:rsidRDefault="00426CEE" w14:paraId="4D05EB3E" w14:textId="39814328">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2-3B</w:t>
            </w:r>
          </w:p>
        </w:tc>
        <w:tc>
          <w:tcPr>
            <w:tcW w:w="943" w:type="dxa"/>
            <w:noWrap/>
            <w:vAlign w:val="bottom"/>
            <w:hideMark/>
          </w:tcPr>
          <w:p w:rsidRPr="00176E9D" w:rsidR="00176E9D" w:rsidP="00176E9D" w:rsidRDefault="00176E9D" w14:paraId="771E8190" w14:textId="0435551F">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85D5B8F"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53144C" w14:paraId="608E6CAA" w14:textId="70DF3974">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Statistiek</w:t>
            </w:r>
          </w:p>
        </w:tc>
      </w:tr>
      <w:tr w:rsidRPr="00176E9D" w:rsidR="00176E9D" w:rsidTr="00176E9D" w14:paraId="0986BA37" w14:textId="77777777">
        <w:trPr>
          <w:trHeight w:val="259"/>
        </w:trPr>
        <w:tc>
          <w:tcPr>
            <w:tcW w:w="865" w:type="dxa"/>
            <w:noWrap/>
            <w:vAlign w:val="bottom"/>
            <w:hideMark/>
          </w:tcPr>
          <w:p w:rsidRPr="00176E9D" w:rsidR="00176E9D" w:rsidRDefault="00176E9D" w14:paraId="36B09B8D" w14:textId="77777777">
            <w:pPr>
              <w:rPr>
                <w:rFonts w:ascii="Calibri" w:hAnsi="Calibri" w:cs="Calibri"/>
                <w:sz w:val="22"/>
                <w:szCs w:val="22"/>
              </w:rPr>
            </w:pPr>
          </w:p>
        </w:tc>
        <w:tc>
          <w:tcPr>
            <w:tcW w:w="1125" w:type="dxa"/>
            <w:noWrap/>
            <w:vAlign w:val="bottom"/>
            <w:hideMark/>
          </w:tcPr>
          <w:p w:rsidRPr="00176E9D" w:rsidR="00176E9D" w:rsidP="00176E9D" w:rsidRDefault="00426CEE" w14:paraId="772A175B" w14:textId="50960E8F">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2-3C</w:t>
            </w:r>
          </w:p>
        </w:tc>
        <w:tc>
          <w:tcPr>
            <w:tcW w:w="943" w:type="dxa"/>
            <w:noWrap/>
            <w:vAlign w:val="bottom"/>
            <w:hideMark/>
          </w:tcPr>
          <w:p w:rsidRPr="00176E9D" w:rsidR="00176E9D" w:rsidP="00176E9D" w:rsidRDefault="00176E9D" w14:paraId="24CEF6B2" w14:textId="3E838929">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2DACF39" w14:textId="77777777">
            <w:pPr>
              <w:jc w:val="center"/>
              <w:rPr>
                <w:rFonts w:ascii="Calibri" w:hAnsi="Calibri" w:cs="Calibri"/>
                <w:sz w:val="22"/>
                <w:szCs w:val="22"/>
              </w:rPr>
            </w:pPr>
            <w:r w:rsidRPr="00176E9D">
              <w:rPr>
                <w:rFonts w:ascii="Calibri" w:hAnsi="Calibri" w:cs="Calibri"/>
                <w:sz w:val="22"/>
                <w:szCs w:val="22"/>
              </w:rPr>
              <w:t>3</w:t>
            </w:r>
          </w:p>
        </w:tc>
        <w:tc>
          <w:tcPr>
            <w:tcW w:w="4956" w:type="dxa"/>
            <w:noWrap/>
            <w:vAlign w:val="bottom"/>
            <w:hideMark/>
          </w:tcPr>
          <w:p w:rsidRPr="00176E9D" w:rsidR="00176E9D" w:rsidRDefault="0053144C" w14:paraId="0F4C9F44" w14:textId="15C7A318">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Ruimtefiguren, formules en grafieken</w:t>
            </w:r>
          </w:p>
        </w:tc>
      </w:tr>
    </w:tbl>
    <w:p w:rsidRPr="00A11AA7" w:rsidR="00A11AA7" w:rsidP="00A11AA7" w:rsidRDefault="00A11AA7" w14:paraId="01EA22E0" w14:textId="533D1A35">
      <w:pPr>
        <w:rPr>
          <w:lang w:eastAsia="en-US"/>
        </w:rPr>
      </w:pPr>
    </w:p>
    <w:sectPr w:rsidRPr="00A11AA7" w:rsidR="00A11AA7" w:rsidSect="00C72F83">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2A5" w:rsidP="00C72F83" w:rsidRDefault="00EA52A5" w14:paraId="4F161ACE" w14:textId="77777777">
      <w:r>
        <w:separator/>
      </w:r>
    </w:p>
  </w:endnote>
  <w:endnote w:type="continuationSeparator" w:id="0">
    <w:p w:rsidR="00EA52A5" w:rsidP="00C72F83" w:rsidRDefault="00EA52A5" w14:paraId="493DC5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2A5" w:rsidP="00C72F83" w:rsidRDefault="00EA52A5" w14:paraId="41C529A6" w14:textId="77777777">
      <w:r>
        <w:separator/>
      </w:r>
    </w:p>
  </w:footnote>
  <w:footnote w:type="continuationSeparator" w:id="0">
    <w:p w:rsidR="00EA52A5" w:rsidP="00C72F83" w:rsidRDefault="00EA52A5" w14:paraId="588CA1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r w:rsidRPr="00C72F83">
      <w:rPr>
        <w:noProof/>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350B6"/>
    <w:rsid w:val="000628CC"/>
    <w:rsid w:val="00083874"/>
    <w:rsid w:val="00083B45"/>
    <w:rsid w:val="00091EDD"/>
    <w:rsid w:val="000D7298"/>
    <w:rsid w:val="00107A11"/>
    <w:rsid w:val="00124289"/>
    <w:rsid w:val="00176E9D"/>
    <w:rsid w:val="00182130"/>
    <w:rsid w:val="00185EBE"/>
    <w:rsid w:val="001E3616"/>
    <w:rsid w:val="00222D87"/>
    <w:rsid w:val="00233FEB"/>
    <w:rsid w:val="00272FD1"/>
    <w:rsid w:val="002E0301"/>
    <w:rsid w:val="00304015"/>
    <w:rsid w:val="003102AB"/>
    <w:rsid w:val="00316380"/>
    <w:rsid w:val="00334CF7"/>
    <w:rsid w:val="003474C2"/>
    <w:rsid w:val="0038716E"/>
    <w:rsid w:val="00426CEE"/>
    <w:rsid w:val="004309AC"/>
    <w:rsid w:val="00466F5E"/>
    <w:rsid w:val="00517DF1"/>
    <w:rsid w:val="0053144C"/>
    <w:rsid w:val="0053349E"/>
    <w:rsid w:val="005B0773"/>
    <w:rsid w:val="005E16A2"/>
    <w:rsid w:val="005E37AB"/>
    <w:rsid w:val="00615929"/>
    <w:rsid w:val="00683655"/>
    <w:rsid w:val="0069472C"/>
    <w:rsid w:val="006E1455"/>
    <w:rsid w:val="00724D0B"/>
    <w:rsid w:val="007E48D4"/>
    <w:rsid w:val="007EB1F1"/>
    <w:rsid w:val="00831541"/>
    <w:rsid w:val="008B2B86"/>
    <w:rsid w:val="008F735F"/>
    <w:rsid w:val="0091229B"/>
    <w:rsid w:val="00931297"/>
    <w:rsid w:val="00953FD0"/>
    <w:rsid w:val="00967789"/>
    <w:rsid w:val="009D2546"/>
    <w:rsid w:val="00A11AA7"/>
    <w:rsid w:val="00A12BA3"/>
    <w:rsid w:val="00A32B6F"/>
    <w:rsid w:val="00A33A90"/>
    <w:rsid w:val="00AA7A22"/>
    <w:rsid w:val="00AF22A9"/>
    <w:rsid w:val="00B250BF"/>
    <w:rsid w:val="00B46C7C"/>
    <w:rsid w:val="00B564A9"/>
    <w:rsid w:val="00B621CD"/>
    <w:rsid w:val="00B632B8"/>
    <w:rsid w:val="00B9604F"/>
    <w:rsid w:val="00BB224C"/>
    <w:rsid w:val="00BC255D"/>
    <w:rsid w:val="00BE62C8"/>
    <w:rsid w:val="00C21798"/>
    <w:rsid w:val="00C337F5"/>
    <w:rsid w:val="00C72F83"/>
    <w:rsid w:val="00C80F63"/>
    <w:rsid w:val="00C83522"/>
    <w:rsid w:val="00CC3049"/>
    <w:rsid w:val="00CF1404"/>
    <w:rsid w:val="00D177C9"/>
    <w:rsid w:val="00D17FCE"/>
    <w:rsid w:val="00D80690"/>
    <w:rsid w:val="00DE3634"/>
    <w:rsid w:val="00DE6B52"/>
    <w:rsid w:val="00E17D62"/>
    <w:rsid w:val="00E36DB9"/>
    <w:rsid w:val="00E36ED1"/>
    <w:rsid w:val="00E63D21"/>
    <w:rsid w:val="00E83440"/>
    <w:rsid w:val="00E85D50"/>
    <w:rsid w:val="00EA46B6"/>
    <w:rsid w:val="00EA52A5"/>
    <w:rsid w:val="00EE0E3E"/>
    <w:rsid w:val="00EE680D"/>
    <w:rsid w:val="00EF1B76"/>
    <w:rsid w:val="00EF2F59"/>
    <w:rsid w:val="00F058DE"/>
    <w:rsid w:val="00F17CF5"/>
    <w:rsid w:val="00F331BA"/>
    <w:rsid w:val="00F70AA2"/>
    <w:rsid w:val="00FB251D"/>
    <w:rsid w:val="00FB3958"/>
    <w:rsid w:val="00FE54C4"/>
    <w:rsid w:val="00FE79F6"/>
    <w:rsid w:val="046696E0"/>
    <w:rsid w:val="04E1CD2A"/>
    <w:rsid w:val="0D31F3CE"/>
    <w:rsid w:val="1346BBDB"/>
    <w:rsid w:val="1415BE67"/>
    <w:rsid w:val="143CFEDB"/>
    <w:rsid w:val="178D729C"/>
    <w:rsid w:val="1A4E9D62"/>
    <w:rsid w:val="1D77BE74"/>
    <w:rsid w:val="1E94ADDD"/>
    <w:rsid w:val="283AE987"/>
    <w:rsid w:val="2C96051A"/>
    <w:rsid w:val="2EF318B3"/>
    <w:rsid w:val="419DF5F1"/>
    <w:rsid w:val="45594C38"/>
    <w:rsid w:val="4AEBF077"/>
    <w:rsid w:val="4BA23960"/>
    <w:rsid w:val="4F4C1DBE"/>
    <w:rsid w:val="57672C8D"/>
    <w:rsid w:val="5FCEE1A7"/>
    <w:rsid w:val="62E1861B"/>
    <w:rsid w:val="76B57474"/>
    <w:rsid w:val="7836E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E79F6"/>
    <w:rPr>
      <w:rFonts w:ascii="Times New Roman" w:hAnsi="Times New Roman" w:eastAsia="Times New Roman" w:cs="Times New Roman"/>
      <w:lang w:eastAsia="nl-NL"/>
    </w:rPr>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lang w:eastAsia="en-US"/>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asciiTheme="minorHAnsi" w:hAnsiTheme="minorHAnsi" w:eastAsiaTheme="majorEastAsia"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asciiTheme="minorHAnsi" w:hAnsiTheme="minorHAnsi" w:eastAsiaTheme="majorEastAsia" w:cstheme="majorBidi"/>
      <w:i/>
      <w:iCs/>
      <w:color w:val="2F5496" w:themeColor="accent1" w:themeShade="BF"/>
      <w:lang w:eastAsia="en-US"/>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asciiTheme="minorHAnsi" w:hAnsiTheme="minorHAnsi" w:eastAsiaTheme="majorEastAsia" w:cstheme="majorBidi"/>
      <w:color w:val="2F5496" w:themeColor="accent1" w:themeShade="BF"/>
      <w:lang w:eastAsia="en-US"/>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asciiTheme="minorHAnsi" w:hAnsiTheme="minorHAnsi" w:eastAsiaTheme="majorEastAsia"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asciiTheme="minorHAnsi" w:hAnsiTheme="minorHAnsi" w:eastAsiaTheme="majorEastAsia"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C72F83"/>
    <w:pPr>
      <w:keepNext/>
      <w:keepLines/>
      <w:outlineLvl w:val="7"/>
    </w:pPr>
    <w:rPr>
      <w:rFonts w:asciiTheme="minorHAnsi" w:hAnsiTheme="minorHAnsi" w:eastAsiaTheme="majorEastAsia"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C72F83"/>
    <w:pPr>
      <w:keepNext/>
      <w:keepLines/>
      <w:outlineLvl w:val="8"/>
    </w:pPr>
    <w:rPr>
      <w:rFonts w:asciiTheme="minorHAnsi" w:hAnsiTheme="minorHAnsi" w:eastAsiaTheme="majorEastAsia" w:cstheme="majorBidi"/>
      <w:color w:val="272727" w:themeColor="text1" w:themeTint="D8"/>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asciiTheme="minorHAnsi" w:hAnsiTheme="minorHAnsi" w:eastAsiaTheme="majorEastAsia" w:cstheme="majorBidi"/>
      <w:color w:val="595959" w:themeColor="text1" w:themeTint="A6"/>
      <w:spacing w:val="15"/>
      <w:sz w:val="28"/>
      <w:szCs w:val="28"/>
      <w:lang w:eastAsia="en-US"/>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rFonts w:asciiTheme="minorHAnsi" w:hAnsiTheme="minorHAnsi" w:eastAsiaTheme="minorHAnsi" w:cstheme="minorBidi"/>
      <w:i/>
      <w:iCs/>
      <w:color w:val="404040" w:themeColor="text1" w:themeTint="BF"/>
      <w:lang w:eastAsia="en-US"/>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rPr>
      <w:rFonts w:asciiTheme="minorHAnsi" w:hAnsiTheme="minorHAnsi" w:eastAsiaTheme="minorHAnsi" w:cstheme="minorBidi"/>
      <w:lang w:eastAsia="en-US"/>
    </w:r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HAnsi" w:cstheme="minorBidi"/>
      <w:i/>
      <w:iCs/>
      <w:color w:val="2F5496" w:themeColor="accent1" w:themeShade="BF"/>
      <w:lang w:eastAsia="en-US"/>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asciiTheme="minorHAnsi" w:hAnsiTheme="minorHAnsi" w:eastAsiaTheme="minorHAnsi" w:cstheme="minorHAnsi"/>
      <w:b/>
      <w:bCs/>
      <w:sz w:val="20"/>
      <w:szCs w:val="20"/>
      <w:lang w:eastAsia="en-US"/>
    </w:rPr>
  </w:style>
  <w:style w:type="paragraph" w:styleId="Inhopg2">
    <w:name w:val="toc 2"/>
    <w:basedOn w:val="Standaard"/>
    <w:next w:val="Standaard"/>
    <w:autoRedefine/>
    <w:uiPriority w:val="39"/>
    <w:unhideWhenUsed/>
    <w:rsid w:val="00C72F83"/>
    <w:pPr>
      <w:spacing w:before="120"/>
      <w:ind w:left="240"/>
    </w:pPr>
    <w:rPr>
      <w:rFonts w:asciiTheme="minorHAnsi" w:hAnsiTheme="minorHAnsi" w:eastAsiaTheme="minorHAnsi" w:cstheme="minorHAnsi"/>
      <w:i/>
      <w:iCs/>
      <w:sz w:val="20"/>
      <w:szCs w:val="20"/>
      <w:lang w:eastAsia="en-US"/>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asciiTheme="minorHAnsi" w:hAnsiTheme="minorHAnsi" w:eastAsiaTheme="minorHAnsi" w:cstheme="minorHAnsi"/>
      <w:sz w:val="20"/>
      <w:szCs w:val="20"/>
      <w:lang w:eastAsia="en-US"/>
    </w:rPr>
  </w:style>
  <w:style w:type="paragraph" w:styleId="Inhopg4">
    <w:name w:val="toc 4"/>
    <w:basedOn w:val="Standaard"/>
    <w:next w:val="Standaard"/>
    <w:autoRedefine/>
    <w:uiPriority w:val="39"/>
    <w:semiHidden/>
    <w:unhideWhenUsed/>
    <w:rsid w:val="00C72F83"/>
    <w:pPr>
      <w:ind w:left="720"/>
    </w:pPr>
    <w:rPr>
      <w:rFonts w:asciiTheme="minorHAnsi" w:hAnsiTheme="minorHAnsi" w:eastAsiaTheme="minorHAnsi" w:cstheme="minorHAnsi"/>
      <w:sz w:val="20"/>
      <w:szCs w:val="20"/>
      <w:lang w:eastAsia="en-US"/>
    </w:rPr>
  </w:style>
  <w:style w:type="paragraph" w:styleId="Inhopg5">
    <w:name w:val="toc 5"/>
    <w:basedOn w:val="Standaard"/>
    <w:next w:val="Standaard"/>
    <w:autoRedefine/>
    <w:uiPriority w:val="39"/>
    <w:semiHidden/>
    <w:unhideWhenUsed/>
    <w:rsid w:val="00C72F83"/>
    <w:pPr>
      <w:ind w:left="960"/>
    </w:pPr>
    <w:rPr>
      <w:rFonts w:asciiTheme="minorHAnsi" w:hAnsiTheme="minorHAnsi" w:eastAsiaTheme="minorHAnsi" w:cstheme="minorHAnsi"/>
      <w:sz w:val="20"/>
      <w:szCs w:val="20"/>
      <w:lang w:eastAsia="en-US"/>
    </w:rPr>
  </w:style>
  <w:style w:type="paragraph" w:styleId="Inhopg6">
    <w:name w:val="toc 6"/>
    <w:basedOn w:val="Standaard"/>
    <w:next w:val="Standaard"/>
    <w:autoRedefine/>
    <w:uiPriority w:val="39"/>
    <w:semiHidden/>
    <w:unhideWhenUsed/>
    <w:rsid w:val="00C72F83"/>
    <w:pPr>
      <w:ind w:left="1200"/>
    </w:pPr>
    <w:rPr>
      <w:rFonts w:asciiTheme="minorHAnsi" w:hAnsiTheme="minorHAnsi" w:eastAsiaTheme="minorHAnsi" w:cstheme="minorHAnsi"/>
      <w:sz w:val="20"/>
      <w:szCs w:val="20"/>
      <w:lang w:eastAsia="en-US"/>
    </w:rPr>
  </w:style>
  <w:style w:type="paragraph" w:styleId="Inhopg7">
    <w:name w:val="toc 7"/>
    <w:basedOn w:val="Standaard"/>
    <w:next w:val="Standaard"/>
    <w:autoRedefine/>
    <w:uiPriority w:val="39"/>
    <w:semiHidden/>
    <w:unhideWhenUsed/>
    <w:rsid w:val="00C72F83"/>
    <w:pPr>
      <w:ind w:left="1440"/>
    </w:pPr>
    <w:rPr>
      <w:rFonts w:asciiTheme="minorHAnsi" w:hAnsiTheme="minorHAnsi" w:eastAsiaTheme="minorHAnsi" w:cstheme="minorHAnsi"/>
      <w:sz w:val="20"/>
      <w:szCs w:val="20"/>
      <w:lang w:eastAsia="en-US"/>
    </w:rPr>
  </w:style>
  <w:style w:type="paragraph" w:styleId="Inhopg8">
    <w:name w:val="toc 8"/>
    <w:basedOn w:val="Standaard"/>
    <w:next w:val="Standaard"/>
    <w:autoRedefine/>
    <w:uiPriority w:val="39"/>
    <w:semiHidden/>
    <w:unhideWhenUsed/>
    <w:rsid w:val="00C72F83"/>
    <w:pPr>
      <w:ind w:left="1680"/>
    </w:pPr>
    <w:rPr>
      <w:rFonts w:asciiTheme="minorHAnsi" w:hAnsiTheme="minorHAnsi" w:eastAsiaTheme="minorHAnsi" w:cstheme="minorHAnsi"/>
      <w:sz w:val="20"/>
      <w:szCs w:val="20"/>
      <w:lang w:eastAsia="en-US"/>
    </w:rPr>
  </w:style>
  <w:style w:type="paragraph" w:styleId="Inhopg9">
    <w:name w:val="toc 9"/>
    <w:basedOn w:val="Standaard"/>
    <w:next w:val="Standaard"/>
    <w:autoRedefine/>
    <w:uiPriority w:val="39"/>
    <w:semiHidden/>
    <w:unhideWhenUsed/>
    <w:rsid w:val="00C72F83"/>
    <w:pPr>
      <w:ind w:left="1920"/>
    </w:pPr>
    <w:rPr>
      <w:rFonts w:asciiTheme="minorHAnsi" w:hAnsiTheme="minorHAnsi" w:eastAsiaTheme="minorHAnsi" w:cstheme="minorHAnsi"/>
      <w:sz w:val="20"/>
      <w:szCs w:val="20"/>
      <w:lang w:eastAsia="en-US"/>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984BA-8515-49F8-9D03-90FBA30FC0CA}">
  <ds:schemaRefs>
    <ds:schemaRef ds:uri="http://schemas.microsoft.com/office/2006/metadata/properties"/>
    <ds:schemaRef ds:uri="http://schemas.microsoft.com/office/infopath/2007/PartnerControls"/>
    <ds:schemaRef ds:uri="c546a61e-ce2f-4ee1-bab6-ad06c728b392"/>
    <ds:schemaRef ds:uri="f0b203ea-fc4a-455f-97a9-1ef4798dda70"/>
  </ds:schemaRefs>
</ds:datastoreItem>
</file>

<file path=customXml/itemProps2.xml><?xml version="1.0" encoding="utf-8"?>
<ds:datastoreItem xmlns:ds="http://schemas.openxmlformats.org/officeDocument/2006/customXml" ds:itemID="{F3CF3EA4-11B6-4C47-BC14-A93DE5BBB919}">
  <ds:schemaRefs>
    <ds:schemaRef ds:uri="http://schemas.microsoft.com/sharepoint/v3/contenttype/forms"/>
  </ds:schemaRefs>
</ds:datastoreItem>
</file>

<file path=customXml/itemProps3.xml><?xml version="1.0" encoding="utf-8"?>
<ds:datastoreItem xmlns:ds="http://schemas.openxmlformats.org/officeDocument/2006/customXml" ds:itemID="{429FE777-151E-674E-BC38-C8BA4E00CB4B}">
  <ds:schemaRefs>
    <ds:schemaRef ds:uri="http://schemas.openxmlformats.org/officeDocument/2006/bibliography"/>
  </ds:schemaRefs>
</ds:datastoreItem>
</file>

<file path=customXml/itemProps4.xml><?xml version="1.0" encoding="utf-8"?>
<ds:datastoreItem xmlns:ds="http://schemas.openxmlformats.org/officeDocument/2006/customXml" ds:itemID="{F818CC6E-CF72-4A84-8C8E-26621F3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a61e-ce2f-4ee1-bab6-ad06c728b392"/>
    <ds:schemaRef ds:uri="f0b203ea-fc4a-455f-97a9-1ef4798dd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18</revision>
  <dcterms:created xsi:type="dcterms:W3CDTF">2025-11-27T11:32:00.0000000Z</dcterms:created>
  <dcterms:modified xsi:type="dcterms:W3CDTF">2025-12-15T10:29:17.0051208Z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ies>
</file>